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8BA60" w14:textId="1B35C793" w:rsidR="00F45CB6" w:rsidRPr="006948E6" w:rsidRDefault="00513A81" w:rsidP="00513A81">
      <w:pPr>
        <w:spacing w:after="0" w:line="480" w:lineRule="auto"/>
        <w:jc w:val="center"/>
        <w:rPr>
          <w:rFonts w:ascii="Times New Roman" w:eastAsia="Times New Roman" w:hAnsi="Times New Roman" w:cs="Times New Roman"/>
          <w:b/>
          <w:bCs/>
          <w:sz w:val="24"/>
          <w:szCs w:val="24"/>
        </w:rPr>
      </w:pPr>
      <w:r w:rsidRPr="006948E6">
        <w:rPr>
          <w:rFonts w:ascii="Times New Roman" w:eastAsia="Times New Roman" w:hAnsi="Times New Roman" w:cs="Times New Roman"/>
          <w:b/>
          <w:bCs/>
          <w:sz w:val="24"/>
          <w:szCs w:val="24"/>
        </w:rPr>
        <w:t>Does Oscar Winning/Nomination Affect Longevity? A Survival Analysis.</w:t>
      </w:r>
    </w:p>
    <w:p w14:paraId="1012F635" w14:textId="06CD7800" w:rsidR="00F45CB6" w:rsidRPr="006948E6" w:rsidRDefault="00000000" w:rsidP="00513A81">
      <w:pPr>
        <w:spacing w:after="0" w:line="480" w:lineRule="auto"/>
        <w:jc w:val="center"/>
        <w:rPr>
          <w:rFonts w:ascii="Times New Roman" w:eastAsia="Times New Roman" w:hAnsi="Times New Roman" w:cs="Times New Roman"/>
          <w:bCs/>
          <w:sz w:val="24"/>
          <w:szCs w:val="24"/>
        </w:rPr>
      </w:pPr>
      <w:proofErr w:type="spellStart"/>
      <w:r w:rsidRPr="006948E6">
        <w:rPr>
          <w:rFonts w:ascii="Times New Roman" w:eastAsia="Times New Roman" w:hAnsi="Times New Roman" w:cs="Times New Roman"/>
          <w:bCs/>
          <w:sz w:val="24"/>
          <w:szCs w:val="24"/>
        </w:rPr>
        <w:t>Tanqing</w:t>
      </w:r>
      <w:proofErr w:type="spellEnd"/>
      <w:r w:rsidRPr="006948E6">
        <w:rPr>
          <w:rFonts w:ascii="Times New Roman" w:eastAsia="Times New Roman" w:hAnsi="Times New Roman" w:cs="Times New Roman"/>
          <w:bCs/>
          <w:sz w:val="24"/>
          <w:szCs w:val="24"/>
        </w:rPr>
        <w:t xml:space="preserve"> Feng, Zhongyi </w:t>
      </w:r>
      <w:r w:rsidR="00513A81" w:rsidRPr="006948E6">
        <w:rPr>
          <w:rFonts w:ascii="Times New Roman" w:eastAsia="Times New Roman" w:hAnsi="Times New Roman" w:cs="Times New Roman"/>
          <w:bCs/>
          <w:sz w:val="24"/>
          <w:szCs w:val="24"/>
        </w:rPr>
        <w:t xml:space="preserve">(James) </w:t>
      </w:r>
      <w:r w:rsidRPr="006948E6">
        <w:rPr>
          <w:rFonts w:ascii="Times New Roman" w:eastAsia="Times New Roman" w:hAnsi="Times New Roman" w:cs="Times New Roman"/>
          <w:bCs/>
          <w:sz w:val="24"/>
          <w:szCs w:val="24"/>
        </w:rPr>
        <w:t xml:space="preserve">Guo, Junjie Lu, </w:t>
      </w:r>
      <w:proofErr w:type="spellStart"/>
      <w:r w:rsidRPr="006948E6">
        <w:rPr>
          <w:rFonts w:ascii="Times New Roman" w:eastAsia="Times New Roman" w:hAnsi="Times New Roman" w:cs="Times New Roman"/>
          <w:bCs/>
          <w:sz w:val="24"/>
          <w:szCs w:val="24"/>
        </w:rPr>
        <w:t>Yuewei</w:t>
      </w:r>
      <w:proofErr w:type="spellEnd"/>
      <w:r w:rsidRPr="006948E6">
        <w:rPr>
          <w:rFonts w:ascii="Times New Roman" w:eastAsia="Times New Roman" w:hAnsi="Times New Roman" w:cs="Times New Roman"/>
          <w:bCs/>
          <w:sz w:val="24"/>
          <w:szCs w:val="24"/>
        </w:rPr>
        <w:t xml:space="preserve"> Ling, Sean Tsung</w:t>
      </w:r>
    </w:p>
    <w:p w14:paraId="2B284A1B" w14:textId="77777777" w:rsidR="00F45CB6" w:rsidRPr="006948E6" w:rsidRDefault="00F45CB6" w:rsidP="00513A81">
      <w:pPr>
        <w:spacing w:after="0" w:line="480" w:lineRule="auto"/>
        <w:jc w:val="both"/>
        <w:rPr>
          <w:rFonts w:ascii="Times New Roman" w:eastAsia="Times New Roman" w:hAnsi="Times New Roman" w:cs="Times New Roman"/>
          <w:b/>
          <w:sz w:val="24"/>
          <w:szCs w:val="24"/>
          <w:u w:val="single"/>
        </w:rPr>
      </w:pPr>
    </w:p>
    <w:p w14:paraId="57DC30B4" w14:textId="07F084B2" w:rsidR="00F45CB6" w:rsidRPr="006948E6" w:rsidRDefault="00000000" w:rsidP="00513A81">
      <w:pPr>
        <w:spacing w:after="0" w:line="480" w:lineRule="auto"/>
        <w:jc w:val="both"/>
        <w:rPr>
          <w:rFonts w:ascii="Times New Roman" w:eastAsia="Times New Roman" w:hAnsi="Times New Roman" w:cs="Times New Roman"/>
          <w:b/>
          <w:sz w:val="24"/>
          <w:szCs w:val="24"/>
        </w:rPr>
      </w:pPr>
      <w:r w:rsidRPr="006948E6">
        <w:rPr>
          <w:rFonts w:ascii="Times New Roman" w:eastAsia="Times New Roman" w:hAnsi="Times New Roman" w:cs="Times New Roman"/>
          <w:b/>
          <w:sz w:val="24"/>
          <w:szCs w:val="24"/>
        </w:rPr>
        <w:t>Summary</w:t>
      </w:r>
    </w:p>
    <w:p w14:paraId="3545452E"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We developed three Cox regression models to analyze the longevity differences among three groups: actors and actresses who have won Academy Awards (winners), those who have only been nominated (nominees), and those who have never been nominated (controls). These models considered the dynamic nature of group membership and included adjustments for the following confounding effects: birth year, name changes, involvement in the drama genre, total number of films, and the number of films rated four stars. Our finding indicates that there is no significant difference in longevity among the three groups.</w:t>
      </w:r>
    </w:p>
    <w:p w14:paraId="3D7BBCBE"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006EC907" w14:textId="311F4AED" w:rsidR="00F45CB6" w:rsidRPr="006948E6" w:rsidRDefault="00000000" w:rsidP="00513A81">
      <w:pPr>
        <w:spacing w:after="0" w:line="480" w:lineRule="auto"/>
        <w:jc w:val="both"/>
        <w:rPr>
          <w:rFonts w:ascii="Times New Roman" w:eastAsia="Times New Roman" w:hAnsi="Times New Roman" w:cs="Times New Roman"/>
          <w:b/>
          <w:sz w:val="24"/>
          <w:szCs w:val="24"/>
        </w:rPr>
      </w:pPr>
      <w:r w:rsidRPr="006948E6">
        <w:rPr>
          <w:rFonts w:ascii="Times New Roman" w:eastAsia="Times New Roman" w:hAnsi="Times New Roman" w:cs="Times New Roman"/>
          <w:b/>
          <w:sz w:val="24"/>
          <w:szCs w:val="24"/>
        </w:rPr>
        <w:t>Methods</w:t>
      </w:r>
    </w:p>
    <w:p w14:paraId="3522CE7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Demographic characteristics are expressed as mean ± standard deviation, median (interquartile range), and range for continuous variables, and are expressed as counts (proportions) for categorical variables. Actors and actresses were divided into three groups–winners (won Academy Awards), nominees (only ever nominated), and controls (never nominated). </w:t>
      </w:r>
    </w:p>
    <w:p w14:paraId="13575233"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17F91887"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We identified actors or actresses with potentially erroneous records by checking for the following cases: (</w:t>
      </w:r>
      <w:proofErr w:type="spellStart"/>
      <w:r w:rsidRPr="006948E6">
        <w:rPr>
          <w:rFonts w:ascii="Times New Roman" w:eastAsia="Times New Roman" w:hAnsi="Times New Roman" w:cs="Times New Roman"/>
          <w:sz w:val="24"/>
          <w:szCs w:val="24"/>
        </w:rPr>
        <w:t>i</w:t>
      </w:r>
      <w:proofErr w:type="spellEnd"/>
      <w:r w:rsidRPr="006948E6">
        <w:rPr>
          <w:rFonts w:ascii="Times New Roman" w:eastAsia="Times New Roman" w:hAnsi="Times New Roman" w:cs="Times New Roman"/>
          <w:sz w:val="24"/>
          <w:szCs w:val="24"/>
        </w:rPr>
        <w:t xml:space="preserve">) the number of Academy Awards won exceeds the number of nominations; (ii) the year of their first win is earlier than the year they were first nominated; (iii) the year their first film was released is later than the year they were first nominated; (iv) the number of four-star films exceeds the total number of films; (v) the year of death is later than the year of their first win. Actors and </w:t>
      </w:r>
      <w:r w:rsidRPr="006948E6">
        <w:rPr>
          <w:rFonts w:ascii="Times New Roman" w:eastAsia="Times New Roman" w:hAnsi="Times New Roman" w:cs="Times New Roman"/>
          <w:sz w:val="24"/>
          <w:szCs w:val="24"/>
        </w:rPr>
        <w:lastRenderedPageBreak/>
        <w:t>actresses in the first four scenarios were removed from our analysis, whereas those in the final scenario underwent additional validation to determine whether they warranted exclusion.</w:t>
      </w:r>
    </w:p>
    <w:p w14:paraId="4A2EB265"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7C7EA97D"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Correlation analysis was conducted to explore the potential relationships between variables: sex and number of wins, sex and number of nominations, total number of films and number of nominations, drama genre and number of nominations, sex number of four-star films, and sex and number of wins.</w:t>
      </w:r>
    </w:p>
    <w:p w14:paraId="22390C02"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018E7C47"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Cox regression models were established to analyze the longevity among winners versus controls, winners versus nominees, and nominees versus controls. Baseline characteristics showing significant intergroup differences were identified as potential confounders. Categorical variables and continuous variables that we found did not violate the linearity properties (based on martingale residual plots) were included in the final model. Proportional hazard assumptions were tested through diagnostic plots (log-log and Schoenfeld residuals) and interaction term testing. Our analysis was stratified by award status to address immortal time bias, recognizing their status only after they had won or been nominated. </w:t>
      </w:r>
    </w:p>
    <w:p w14:paraId="52425136"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55325EE8" w14:textId="77777777" w:rsidR="00F45CB6" w:rsidRPr="006948E6" w:rsidRDefault="00000000" w:rsidP="00513A81">
      <w:pPr>
        <w:spacing w:after="0" w:line="480" w:lineRule="auto"/>
        <w:jc w:val="both"/>
        <w:rPr>
          <w:rFonts w:ascii="Times New Roman" w:eastAsia="Roboto" w:hAnsi="Times New Roman" w:cs="Times New Roman"/>
          <w:color w:val="0D0D0D"/>
          <w:sz w:val="24"/>
          <w:szCs w:val="24"/>
          <w:highlight w:val="white"/>
        </w:rPr>
      </w:pPr>
      <w:r w:rsidRPr="006948E6">
        <w:rPr>
          <w:rFonts w:ascii="Times New Roman" w:eastAsia="Times New Roman" w:hAnsi="Times New Roman" w:cs="Times New Roman"/>
          <w:sz w:val="24"/>
          <w:szCs w:val="24"/>
        </w:rPr>
        <w:t>All analyses were conducted using R software (version 4.1.2), employing two-tailed tests with a significance threshold set at α = 0.05.</w:t>
      </w:r>
    </w:p>
    <w:p w14:paraId="5F15DF3D" w14:textId="77777777" w:rsidR="00192150" w:rsidRPr="006948E6" w:rsidRDefault="00192150" w:rsidP="00513A81">
      <w:pPr>
        <w:spacing w:after="0" w:line="480" w:lineRule="auto"/>
        <w:jc w:val="both"/>
        <w:rPr>
          <w:rFonts w:ascii="Times New Roman" w:hAnsi="Times New Roman" w:cs="Times New Roman"/>
          <w:color w:val="0D0D0D"/>
          <w:sz w:val="24"/>
          <w:szCs w:val="24"/>
          <w:highlight w:val="white"/>
        </w:rPr>
      </w:pPr>
    </w:p>
    <w:p w14:paraId="2C42A660" w14:textId="188A2AA9"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Results</w:t>
      </w:r>
      <w:r w:rsidRPr="006948E6">
        <w:rPr>
          <w:rFonts w:ascii="Times New Roman" w:eastAsia="Times New Roman" w:hAnsi="Times New Roman" w:cs="Times New Roman"/>
          <w:sz w:val="24"/>
          <w:szCs w:val="24"/>
        </w:rPr>
        <w:t xml:space="preserve"> </w:t>
      </w:r>
    </w:p>
    <w:p w14:paraId="13F57A75" w14:textId="77777777" w:rsidR="00F45CB6" w:rsidRPr="006948E6" w:rsidRDefault="00000000" w:rsidP="00513A81">
      <w:pPr>
        <w:spacing w:after="0" w:line="480" w:lineRule="auto"/>
        <w:jc w:val="both"/>
        <w:rPr>
          <w:rFonts w:ascii="Times New Roman" w:eastAsia="Times New Roman" w:hAnsi="Times New Roman" w:cs="Times New Roman"/>
          <w:bCs/>
          <w:sz w:val="24"/>
          <w:szCs w:val="24"/>
          <w:shd w:val="clear" w:color="auto" w:fill="999999"/>
        </w:rPr>
      </w:pPr>
      <w:r w:rsidRPr="006948E6">
        <w:rPr>
          <w:rFonts w:ascii="Times New Roman" w:eastAsia="Times New Roman" w:hAnsi="Times New Roman" w:cs="Times New Roman"/>
          <w:bCs/>
          <w:i/>
          <w:sz w:val="24"/>
          <w:szCs w:val="24"/>
        </w:rPr>
        <w:t>Data preprocessing</w:t>
      </w:r>
    </w:p>
    <w:p w14:paraId="4B679C37" w14:textId="77777777" w:rsidR="00F45CB6" w:rsidRPr="006948E6" w:rsidRDefault="00000000" w:rsidP="00513A81">
      <w:pPr>
        <w:spacing w:after="0" w:line="480" w:lineRule="auto"/>
        <w:jc w:val="both"/>
        <w:rPr>
          <w:rFonts w:ascii="Times New Roman" w:eastAsia="Times New Roman" w:hAnsi="Times New Roman" w:cs="Times New Roman"/>
          <w:sz w:val="24"/>
          <w:szCs w:val="24"/>
          <w:highlight w:val="yellow"/>
        </w:rPr>
      </w:pPr>
      <w:r w:rsidRPr="006948E6">
        <w:rPr>
          <w:rFonts w:ascii="Times New Roman" w:eastAsia="Times New Roman" w:hAnsi="Times New Roman" w:cs="Times New Roman"/>
          <w:sz w:val="24"/>
          <w:szCs w:val="24"/>
        </w:rPr>
        <w:lastRenderedPageBreak/>
        <w:t xml:space="preserve">No inconsistencies were detected in the number of wins, nominations, four-star films, and total number of films. However, one individual (ID 1430) had the anomaly of achieving her first win before her initial nomination, which was abnormal as one cannot win an Oscar prior to being nominated. Additionally, three individuals (ID 908, ID 1192, ID 1521) had the unusual circumstance where their first films were released after their first year of nominations, which was also abnormal because one cannot be nominated for the Academy Award without having released a film. Consequently, these four individuals were excluded from the dataset, leaving 1666 individuals for our analysis. </w:t>
      </w:r>
      <w:r w:rsidRPr="006948E6">
        <w:rPr>
          <w:rFonts w:ascii="Times New Roman" w:eastAsia="Times New Roman" w:hAnsi="Times New Roman" w:cs="Times New Roman"/>
          <w:b/>
          <w:sz w:val="24"/>
          <w:szCs w:val="24"/>
        </w:rPr>
        <w:t xml:space="preserve">Notably, ID 1075 should be </w:t>
      </w:r>
      <w:r w:rsidRPr="006948E6">
        <w:rPr>
          <w:rFonts w:ascii="Times New Roman" w:eastAsia="Times New Roman" w:hAnsi="Times New Roman" w:cs="Times New Roman"/>
          <w:b/>
          <w:sz w:val="24"/>
          <w:szCs w:val="24"/>
          <w:highlight w:val="yellow"/>
        </w:rPr>
        <w:t>Massimo Troisi</w:t>
      </w:r>
      <w:r w:rsidRPr="006948E6">
        <w:rPr>
          <w:rFonts w:ascii="Times New Roman" w:eastAsia="Times New Roman" w:hAnsi="Times New Roman" w:cs="Times New Roman"/>
          <w:b/>
          <w:sz w:val="24"/>
          <w:szCs w:val="24"/>
        </w:rPr>
        <w:t xml:space="preserve">, who earned posthumous </w:t>
      </w:r>
      <w:proofErr w:type="gramStart"/>
      <w:r w:rsidRPr="006948E6">
        <w:rPr>
          <w:rFonts w:ascii="Times New Roman" w:eastAsia="Times New Roman" w:hAnsi="Times New Roman" w:cs="Times New Roman"/>
          <w:b/>
          <w:sz w:val="24"/>
          <w:szCs w:val="24"/>
        </w:rPr>
        <w:t>Oscars</w:t>
      </w:r>
      <w:proofErr w:type="gramEnd"/>
      <w:r w:rsidRPr="006948E6">
        <w:rPr>
          <w:rFonts w:ascii="Times New Roman" w:eastAsia="Times New Roman" w:hAnsi="Times New Roman" w:cs="Times New Roman"/>
          <w:b/>
          <w:sz w:val="24"/>
          <w:szCs w:val="24"/>
        </w:rPr>
        <w:t xml:space="preserve"> nominations, a detail confirmed by examining real-life historical records.</w:t>
      </w:r>
    </w:p>
    <w:p w14:paraId="60E0CF48" w14:textId="77777777" w:rsidR="00F45CB6" w:rsidRPr="006948E6" w:rsidRDefault="00000000" w:rsidP="00513A81">
      <w:pPr>
        <w:spacing w:after="0" w:line="480" w:lineRule="auto"/>
        <w:jc w:val="both"/>
        <w:rPr>
          <w:rFonts w:ascii="Times New Roman" w:eastAsia="Times New Roman" w:hAnsi="Times New Roman" w:cs="Times New Roman"/>
          <w:bCs/>
          <w:sz w:val="24"/>
          <w:szCs w:val="24"/>
        </w:rPr>
      </w:pPr>
      <w:r w:rsidRPr="006948E6">
        <w:rPr>
          <w:rFonts w:ascii="Times New Roman" w:eastAsia="Times New Roman" w:hAnsi="Times New Roman" w:cs="Times New Roman"/>
          <w:sz w:val="24"/>
          <w:szCs w:val="24"/>
        </w:rPr>
        <w:br/>
      </w:r>
      <w:r w:rsidRPr="006948E6">
        <w:rPr>
          <w:rFonts w:ascii="Times New Roman" w:eastAsia="Times New Roman" w:hAnsi="Times New Roman" w:cs="Times New Roman"/>
          <w:bCs/>
          <w:i/>
          <w:sz w:val="24"/>
          <w:szCs w:val="24"/>
        </w:rPr>
        <w:t>Correlation Analysis</w:t>
      </w:r>
      <w:r w:rsidRPr="006948E6">
        <w:rPr>
          <w:rFonts w:ascii="Times New Roman" w:eastAsia="Times New Roman" w:hAnsi="Times New Roman" w:cs="Times New Roman"/>
          <w:bCs/>
          <w:sz w:val="24"/>
          <w:szCs w:val="24"/>
        </w:rPr>
        <w:t xml:space="preserve"> </w:t>
      </w:r>
    </w:p>
    <w:p w14:paraId="72A3A006" w14:textId="29BAEF37" w:rsidR="00F45CB6" w:rsidRPr="006948E6" w:rsidRDefault="00000000" w:rsidP="00513A81">
      <w:pPr>
        <w:spacing w:after="0" w:line="480" w:lineRule="auto"/>
        <w:jc w:val="both"/>
        <w:rPr>
          <w:rFonts w:ascii="Times New Roman" w:hAnsi="Times New Roman" w:cs="Times New Roman"/>
          <w:sz w:val="24"/>
          <w:szCs w:val="24"/>
        </w:rPr>
      </w:pPr>
      <w:r w:rsidRPr="006948E6">
        <w:rPr>
          <w:rFonts w:ascii="Times New Roman" w:eastAsia="Times New Roman" w:hAnsi="Times New Roman" w:cs="Times New Roman"/>
          <w:sz w:val="24"/>
          <w:szCs w:val="24"/>
        </w:rPr>
        <w:t xml:space="preserve">The distribution of Academy Award wins among actors and actresses displays a similar pattern (Figure 1). For both groups, the majority have not won any awards, followed by smaller percentages who have won once or twice. A very small number of actors or actresses have won three times. Only one actress won four Academy Awards. </w:t>
      </w:r>
    </w:p>
    <w:p w14:paraId="0A3F0DB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687ED665" wp14:editId="64F3E131">
            <wp:extent cx="5943600" cy="4470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470400"/>
                    </a:xfrm>
                    <a:prstGeom prst="rect">
                      <a:avLst/>
                    </a:prstGeom>
                    <a:ln/>
                  </pic:spPr>
                </pic:pic>
              </a:graphicData>
            </a:graphic>
          </wp:inline>
        </w:drawing>
      </w:r>
    </w:p>
    <w:p w14:paraId="2FFE62AD"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1.</w:t>
      </w:r>
      <w:r w:rsidRPr="006948E6">
        <w:rPr>
          <w:rFonts w:ascii="Times New Roman" w:eastAsia="Times New Roman" w:hAnsi="Times New Roman" w:cs="Times New Roman"/>
          <w:sz w:val="24"/>
          <w:szCs w:val="24"/>
        </w:rPr>
        <w:t xml:space="preserve"> Stacked Percentage Bar Plot for Number of Wins by Sex</w:t>
      </w:r>
    </w:p>
    <w:p w14:paraId="49B80A60" w14:textId="77777777" w:rsidR="004B5779" w:rsidRPr="006948E6" w:rsidRDefault="004B5779" w:rsidP="00513A81">
      <w:pPr>
        <w:spacing w:after="0" w:line="480" w:lineRule="auto"/>
        <w:rPr>
          <w:rFonts w:ascii="Times New Roman" w:hAnsi="Times New Roman" w:cs="Times New Roman"/>
          <w:sz w:val="24"/>
          <w:szCs w:val="24"/>
        </w:rPr>
      </w:pPr>
    </w:p>
    <w:p w14:paraId="1378B513" w14:textId="77777777" w:rsidR="00F45CB6" w:rsidRPr="006948E6" w:rsidRDefault="00000000" w:rsidP="00513A81">
      <w:pPr>
        <w:spacing w:after="0" w:line="480" w:lineRule="auto"/>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Most actors and actresses had no nominations for an Academy Award (Figure 2). However, among the actress group, although less frequent across nomination categories, there were instances of higher nomination times (11 and 12), implying these individuals might be more established or recognized. Both distributions aligned closely, displaying right-skewness, indicating rare instances of individuals with exceptionally high nomination counts. This emphasized the rarity and challenge of earning Academy Award nominations multiple times.</w:t>
      </w:r>
    </w:p>
    <w:p w14:paraId="18C749EF"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3E28E410" w14:textId="693FDB29"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7B130258" wp14:editId="234DD93D">
            <wp:extent cx="5943600" cy="4838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838700"/>
                    </a:xfrm>
                    <a:prstGeom prst="rect">
                      <a:avLst/>
                    </a:prstGeom>
                    <a:ln/>
                  </pic:spPr>
                </pic:pic>
              </a:graphicData>
            </a:graphic>
          </wp:inline>
        </w:drawing>
      </w:r>
    </w:p>
    <w:p w14:paraId="41C21D2B"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2.</w:t>
      </w:r>
      <w:r w:rsidRPr="006948E6">
        <w:rPr>
          <w:rFonts w:ascii="Times New Roman" w:eastAsia="Times New Roman" w:hAnsi="Times New Roman" w:cs="Times New Roman"/>
          <w:sz w:val="24"/>
          <w:szCs w:val="24"/>
        </w:rPr>
        <w:t xml:space="preserve"> Histogram for Number of Nominations by Sex</w:t>
      </w:r>
    </w:p>
    <w:p w14:paraId="4EE5CEEA"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613FCE1C"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The positive slope of the linear regression between the number of Academy Award nominations and the total number of films suggests that as actors or actresses produced more films, their likelihood of being nominated for an Academy Award increased (Figure 3).</w:t>
      </w:r>
    </w:p>
    <w:p w14:paraId="1FD962E7" w14:textId="169B9215"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7C93C8F5" wp14:editId="4C914A00">
            <wp:extent cx="5943600" cy="44704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4470400"/>
                    </a:xfrm>
                    <a:prstGeom prst="rect">
                      <a:avLst/>
                    </a:prstGeom>
                    <a:ln/>
                  </pic:spPr>
                </pic:pic>
              </a:graphicData>
            </a:graphic>
          </wp:inline>
        </w:drawing>
      </w:r>
    </w:p>
    <w:p w14:paraId="5E039626" w14:textId="46508BC7" w:rsidR="004B5779"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3.</w:t>
      </w:r>
      <w:r w:rsidRPr="006948E6">
        <w:rPr>
          <w:rFonts w:ascii="Times New Roman" w:eastAsia="Times New Roman" w:hAnsi="Times New Roman" w:cs="Times New Roman"/>
          <w:sz w:val="24"/>
          <w:szCs w:val="24"/>
        </w:rPr>
        <w:t xml:space="preserve"> Number of Nominations and Total Number of Films</w:t>
      </w:r>
    </w:p>
    <w:p w14:paraId="31919688" w14:textId="77777777" w:rsidR="00513A81" w:rsidRPr="006948E6" w:rsidRDefault="00513A81" w:rsidP="00513A81">
      <w:pPr>
        <w:spacing w:after="0" w:line="480" w:lineRule="auto"/>
        <w:rPr>
          <w:rFonts w:ascii="Times New Roman" w:eastAsia="Times New Roman" w:hAnsi="Times New Roman" w:cs="Times New Roman"/>
          <w:sz w:val="24"/>
          <w:szCs w:val="24"/>
        </w:rPr>
      </w:pPr>
    </w:p>
    <w:p w14:paraId="72331C56" w14:textId="1B45C0D6"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The histogram depicting drama films occupied a larger area compared to that of non-drama films among nominated films (Figure 4), with both distributions exhibiting right skewness. One potential explanation for this trend was that narrative stories had a greater ability to engage and resonate with audiences, thus increasing their likelihood of receiving Academy Award nominations.</w:t>
      </w:r>
    </w:p>
    <w:p w14:paraId="140485C0" w14:textId="6F93DD3E"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7CD0CA86" wp14:editId="70F65F6D">
            <wp:extent cx="5943600" cy="4838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4838700"/>
                    </a:xfrm>
                    <a:prstGeom prst="rect">
                      <a:avLst/>
                    </a:prstGeom>
                    <a:ln/>
                  </pic:spPr>
                </pic:pic>
              </a:graphicData>
            </a:graphic>
          </wp:inline>
        </w:drawing>
      </w:r>
    </w:p>
    <w:p w14:paraId="16E3F923" w14:textId="33D27043" w:rsidR="004B5779"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4.</w:t>
      </w:r>
      <w:r w:rsidRPr="006948E6">
        <w:rPr>
          <w:rFonts w:ascii="Times New Roman" w:eastAsia="Times New Roman" w:hAnsi="Times New Roman" w:cs="Times New Roman"/>
          <w:sz w:val="24"/>
          <w:szCs w:val="24"/>
        </w:rPr>
        <w:t xml:space="preserve"> Histogram for Number of Nominations by Film Type</w:t>
      </w:r>
    </w:p>
    <w:p w14:paraId="724F3B19" w14:textId="77777777" w:rsidR="00513A81" w:rsidRPr="006948E6" w:rsidRDefault="00513A81" w:rsidP="00513A81">
      <w:pPr>
        <w:spacing w:after="0" w:line="480" w:lineRule="auto"/>
        <w:rPr>
          <w:rFonts w:ascii="Times New Roman" w:eastAsia="Times New Roman" w:hAnsi="Times New Roman" w:cs="Times New Roman"/>
          <w:sz w:val="24"/>
          <w:szCs w:val="24"/>
        </w:rPr>
      </w:pPr>
    </w:p>
    <w:p w14:paraId="04C88956" w14:textId="649B34A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The density plot section in the rain cloud plot section depicting the number of four-star films exhibited heavy right-skewness for both actors and actresses (Figure 5), aligning with the expectation that creating such films should be challenging. Additionally, actors had a higher median number of four-star films compared to actresses, while the interquartile range of actors surpassed that of actresses, indicating a potential sex bias in terms of film rating. Moreover, there were more outliers in the distribution of the number of four-star films among actors, suggesting that some actors might contribute many more four-star films than the other actors.</w:t>
      </w:r>
    </w:p>
    <w:p w14:paraId="1C49659C"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16BB01EA" w14:textId="79C8E029"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drawing>
          <wp:inline distT="114300" distB="114300" distL="114300" distR="114300" wp14:anchorId="36B7D667" wp14:editId="45A9065C">
            <wp:extent cx="5943600" cy="4470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4470400"/>
                    </a:xfrm>
                    <a:prstGeom prst="rect">
                      <a:avLst/>
                    </a:prstGeom>
                    <a:ln/>
                  </pic:spPr>
                </pic:pic>
              </a:graphicData>
            </a:graphic>
          </wp:inline>
        </w:drawing>
      </w:r>
    </w:p>
    <w:p w14:paraId="15940589" w14:textId="77AFF1E5" w:rsidR="005E6257"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5.</w:t>
      </w:r>
      <w:r w:rsidRPr="006948E6">
        <w:rPr>
          <w:rFonts w:ascii="Times New Roman" w:eastAsia="Times New Roman" w:hAnsi="Times New Roman" w:cs="Times New Roman"/>
          <w:sz w:val="24"/>
          <w:szCs w:val="24"/>
        </w:rPr>
        <w:t xml:space="preserve"> Rain Cloud Plot of Four-star Films by Sex</w:t>
      </w:r>
    </w:p>
    <w:p w14:paraId="2BABF9BD" w14:textId="77777777" w:rsidR="00513A81" w:rsidRPr="006948E6" w:rsidRDefault="00513A81" w:rsidP="00513A81">
      <w:pPr>
        <w:spacing w:after="0" w:line="480" w:lineRule="auto"/>
        <w:rPr>
          <w:rFonts w:ascii="Times New Roman" w:eastAsia="Times New Roman" w:hAnsi="Times New Roman" w:cs="Times New Roman"/>
          <w:sz w:val="24"/>
          <w:szCs w:val="24"/>
        </w:rPr>
      </w:pPr>
    </w:p>
    <w:p w14:paraId="506B7DFF" w14:textId="64B1D70D"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The White actors and actresses had a higher mean and lower standard deviation of the number of times winning an Academy Award than all other ethnicities combined (Figure 6). This could imply that a race and ethnicity disparity might exist between the White ethnicity and other ethnicities in winning an Academy Award.</w:t>
      </w:r>
    </w:p>
    <w:p w14:paraId="5757A559" w14:textId="2E61D22D"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0065C234" wp14:editId="5AD80301">
            <wp:extent cx="5943600" cy="4470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4470400"/>
                    </a:xfrm>
                    <a:prstGeom prst="rect">
                      <a:avLst/>
                    </a:prstGeom>
                    <a:ln/>
                  </pic:spPr>
                </pic:pic>
              </a:graphicData>
            </a:graphic>
          </wp:inline>
        </w:drawing>
      </w:r>
    </w:p>
    <w:p w14:paraId="5B602133" w14:textId="18AD1466" w:rsidR="005E6257"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Figure 6.</w:t>
      </w:r>
      <w:r w:rsidRPr="006948E6">
        <w:rPr>
          <w:rFonts w:ascii="Times New Roman" w:eastAsia="Times New Roman" w:hAnsi="Times New Roman" w:cs="Times New Roman"/>
          <w:sz w:val="24"/>
          <w:szCs w:val="24"/>
        </w:rPr>
        <w:t xml:space="preserve"> Mean Number of Wins by Race with Standard Deviation (SD)</w:t>
      </w:r>
    </w:p>
    <w:p w14:paraId="277ACE1A" w14:textId="77777777" w:rsidR="00513A81" w:rsidRPr="006948E6" w:rsidRDefault="00513A81" w:rsidP="00513A81">
      <w:pPr>
        <w:spacing w:after="0" w:line="480" w:lineRule="auto"/>
        <w:rPr>
          <w:rFonts w:ascii="Times New Roman" w:eastAsia="Times New Roman" w:hAnsi="Times New Roman" w:cs="Times New Roman"/>
          <w:sz w:val="24"/>
          <w:szCs w:val="24"/>
        </w:rPr>
      </w:pPr>
    </w:p>
    <w:p w14:paraId="4C83761E" w14:textId="6AA51D40"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Among all continuous variables, only year of birth, year of the person’s first film, and age were normally distributed (Figure 7).</w:t>
      </w:r>
    </w:p>
    <w:p w14:paraId="6A572AD2"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7A06250C" w14:textId="43B914DA"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noProof/>
          <w:sz w:val="24"/>
          <w:szCs w:val="24"/>
        </w:rPr>
        <w:lastRenderedPageBreak/>
        <w:drawing>
          <wp:inline distT="114300" distB="114300" distL="114300" distR="114300" wp14:anchorId="2BF82D76" wp14:editId="6AF4BF89">
            <wp:extent cx="5943600" cy="5943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5943600"/>
                    </a:xfrm>
                    <a:prstGeom prst="rect">
                      <a:avLst/>
                    </a:prstGeom>
                    <a:ln/>
                  </pic:spPr>
                </pic:pic>
              </a:graphicData>
            </a:graphic>
          </wp:inline>
        </w:drawing>
      </w:r>
    </w:p>
    <w:p w14:paraId="58C84654"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 xml:space="preserve">Figure 7. </w:t>
      </w:r>
      <w:r w:rsidRPr="006948E6">
        <w:rPr>
          <w:rFonts w:ascii="Times New Roman" w:eastAsia="Times New Roman" w:hAnsi="Times New Roman" w:cs="Times New Roman"/>
          <w:sz w:val="24"/>
          <w:szCs w:val="24"/>
        </w:rPr>
        <w:t>Bar Plots and Histograms of all Variables</w:t>
      </w:r>
    </w:p>
    <w:p w14:paraId="163EDFDB"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051E982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Compared to nominees and controls, winners were significantly older (mean age 67.4 vs. 63.1 and 66.0 years, respectively;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 xml:space="preserve">&lt;0.001) and had higher median numbers of total films (52 vs. 40 and 33;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 xml:space="preserve">&lt;0.001), four-star films (9 vs. 6 and 4;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 xml:space="preserve">&lt;0.001), and nominations (median 2 vs. 1;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 xml:space="preserve">&lt;0.001). A higher proportion of winners had changed their name (28.6% vs. 22.4% and 9.2%;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 xml:space="preserve">&lt;0.001) and </w:t>
      </w:r>
      <w:r w:rsidRPr="006948E6">
        <w:rPr>
          <w:rFonts w:ascii="Times New Roman" w:eastAsia="Times New Roman" w:hAnsi="Times New Roman" w:cs="Times New Roman"/>
          <w:sz w:val="24"/>
          <w:szCs w:val="24"/>
        </w:rPr>
        <w:lastRenderedPageBreak/>
        <w:t xml:space="preserve">worked in the drama genre (81.9% vs. 78.5% and 72.1%; </w:t>
      </w: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=0.001) relative to the nominee and control groups (Table 1).</w:t>
      </w:r>
    </w:p>
    <w:p w14:paraId="596DB3BD" w14:textId="77777777" w:rsidR="005659A7" w:rsidRPr="006948E6" w:rsidRDefault="005659A7" w:rsidP="00513A81">
      <w:pPr>
        <w:spacing w:after="0" w:line="480" w:lineRule="auto"/>
        <w:rPr>
          <w:rFonts w:ascii="Times New Roman" w:eastAsia="Times New Roman" w:hAnsi="Times New Roman" w:cs="Times New Roman"/>
          <w:b/>
          <w:sz w:val="24"/>
          <w:szCs w:val="24"/>
        </w:rPr>
        <w:sectPr w:rsidR="005659A7" w:rsidRPr="006948E6" w:rsidSect="00284771">
          <w:footerReference w:type="default" r:id="rId14"/>
          <w:pgSz w:w="12240" w:h="15840"/>
          <w:pgMar w:top="1440" w:right="1440" w:bottom="1440" w:left="1440" w:header="720" w:footer="720" w:gutter="0"/>
          <w:pgNumType w:start="1"/>
          <w:cols w:space="720"/>
        </w:sectPr>
      </w:pPr>
    </w:p>
    <w:p w14:paraId="1A8F4760"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lastRenderedPageBreak/>
        <w:t>Table 1.</w:t>
      </w:r>
      <w:r w:rsidRPr="006948E6">
        <w:rPr>
          <w:rFonts w:ascii="Times New Roman" w:eastAsia="Times New Roman" w:hAnsi="Times New Roman" w:cs="Times New Roman"/>
          <w:sz w:val="24"/>
          <w:szCs w:val="24"/>
        </w:rPr>
        <w:t xml:space="preserve"> Baseline characteristics of actors and actresses who won Academy Awards (winners), were only ever nominated (nominees), or were never nominated (controls)</w:t>
      </w:r>
    </w:p>
    <w:p w14:paraId="05B1F463"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tbl>
      <w:tblPr>
        <w:tblStyle w:val="a"/>
        <w:tblW w:w="5000" w:type="pct"/>
        <w:jc w:val="center"/>
        <w:tblBorders>
          <w:top w:val="nil"/>
          <w:left w:val="nil"/>
          <w:bottom w:val="nil"/>
          <w:right w:val="nil"/>
          <w:insideH w:val="nil"/>
          <w:insideV w:val="nil"/>
        </w:tblBorders>
        <w:tblLook w:val="0600" w:firstRow="0" w:lastRow="0" w:firstColumn="0" w:lastColumn="0" w:noHBand="1" w:noVBand="1"/>
      </w:tblPr>
      <w:tblGrid>
        <w:gridCol w:w="3405"/>
        <w:gridCol w:w="2595"/>
        <w:gridCol w:w="2628"/>
        <w:gridCol w:w="2595"/>
        <w:gridCol w:w="1737"/>
      </w:tblGrid>
      <w:tr w:rsidR="00F45CB6" w:rsidRPr="006948E6" w14:paraId="0830A50D" w14:textId="77777777" w:rsidTr="00090B4B">
        <w:trPr>
          <w:trHeight w:val="570"/>
          <w:tblHeader/>
          <w:jc w:val="center"/>
        </w:trPr>
        <w:tc>
          <w:tcPr>
            <w:tcW w:w="1314" w:type="pct"/>
            <w:tcBorders>
              <w:top w:val="single" w:sz="6" w:space="0" w:color="000000"/>
              <w:left w:val="nil"/>
              <w:bottom w:val="single" w:sz="6" w:space="0" w:color="000000"/>
              <w:right w:val="nil"/>
            </w:tcBorders>
            <w:tcMar>
              <w:top w:w="0" w:type="dxa"/>
              <w:left w:w="100" w:type="dxa"/>
              <w:bottom w:w="0" w:type="dxa"/>
              <w:right w:w="100" w:type="dxa"/>
            </w:tcMar>
            <w:vAlign w:val="center"/>
          </w:tcPr>
          <w:p w14:paraId="16F92A8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single" w:sz="6" w:space="0" w:color="000000"/>
              <w:left w:val="nil"/>
              <w:bottom w:val="single" w:sz="6" w:space="0" w:color="000000"/>
              <w:right w:val="nil"/>
            </w:tcBorders>
            <w:tcMar>
              <w:top w:w="0" w:type="dxa"/>
              <w:left w:w="100" w:type="dxa"/>
              <w:bottom w:w="0" w:type="dxa"/>
              <w:right w:w="100" w:type="dxa"/>
            </w:tcMar>
            <w:vAlign w:val="center"/>
          </w:tcPr>
          <w:p w14:paraId="6FE0FEC4" w14:textId="77777777" w:rsidR="00F45CB6" w:rsidRPr="006948E6" w:rsidRDefault="00000000" w:rsidP="00513A81">
            <w:pPr>
              <w:spacing w:after="0" w:line="480" w:lineRule="auto"/>
              <w:ind w:left="140" w:right="140"/>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Winners (n=238)</w:t>
            </w:r>
          </w:p>
        </w:tc>
        <w:tc>
          <w:tcPr>
            <w:tcW w:w="1014" w:type="pct"/>
            <w:tcBorders>
              <w:top w:val="single" w:sz="6" w:space="0" w:color="000000"/>
              <w:left w:val="nil"/>
              <w:bottom w:val="single" w:sz="6" w:space="0" w:color="000000"/>
              <w:right w:val="nil"/>
            </w:tcBorders>
            <w:tcMar>
              <w:top w:w="0" w:type="dxa"/>
              <w:left w:w="100" w:type="dxa"/>
              <w:bottom w:w="0" w:type="dxa"/>
              <w:right w:w="100" w:type="dxa"/>
            </w:tcMar>
            <w:vAlign w:val="center"/>
          </w:tcPr>
          <w:p w14:paraId="259A85DD" w14:textId="77777777" w:rsidR="00F45CB6" w:rsidRPr="006948E6" w:rsidRDefault="00000000" w:rsidP="00513A81">
            <w:pPr>
              <w:spacing w:after="0" w:line="480" w:lineRule="auto"/>
              <w:ind w:left="140" w:right="140"/>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Nominees (n=526)</w:t>
            </w:r>
          </w:p>
        </w:tc>
        <w:tc>
          <w:tcPr>
            <w:tcW w:w="1001" w:type="pct"/>
            <w:tcBorders>
              <w:top w:val="single" w:sz="6" w:space="0" w:color="000000"/>
              <w:left w:val="nil"/>
              <w:bottom w:val="single" w:sz="6" w:space="0" w:color="000000"/>
              <w:right w:val="nil"/>
            </w:tcBorders>
            <w:tcMar>
              <w:top w:w="0" w:type="dxa"/>
              <w:left w:w="100" w:type="dxa"/>
              <w:bottom w:w="0" w:type="dxa"/>
              <w:right w:w="100" w:type="dxa"/>
            </w:tcMar>
            <w:vAlign w:val="center"/>
          </w:tcPr>
          <w:p w14:paraId="340E2F0D" w14:textId="77777777" w:rsidR="00F45CB6" w:rsidRPr="006948E6" w:rsidRDefault="00000000" w:rsidP="00513A81">
            <w:pPr>
              <w:spacing w:after="0" w:line="480" w:lineRule="auto"/>
              <w:ind w:left="140" w:right="140"/>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Controls (n=902)</w:t>
            </w:r>
          </w:p>
        </w:tc>
        <w:tc>
          <w:tcPr>
            <w:tcW w:w="671" w:type="pct"/>
            <w:tcBorders>
              <w:top w:val="single" w:sz="6" w:space="0" w:color="000000"/>
              <w:left w:val="nil"/>
              <w:bottom w:val="single" w:sz="6" w:space="0" w:color="000000"/>
              <w:right w:val="nil"/>
            </w:tcBorders>
            <w:tcMar>
              <w:top w:w="0" w:type="dxa"/>
              <w:left w:w="100" w:type="dxa"/>
              <w:bottom w:w="0" w:type="dxa"/>
              <w:right w:w="100" w:type="dxa"/>
            </w:tcMar>
            <w:vAlign w:val="center"/>
          </w:tcPr>
          <w:p w14:paraId="1F2FCF4E" w14:textId="77777777" w:rsidR="00F45CB6" w:rsidRPr="006948E6" w:rsidRDefault="00000000" w:rsidP="00513A81">
            <w:pPr>
              <w:spacing w:after="0" w:line="480" w:lineRule="auto"/>
              <w:ind w:left="140" w:right="140"/>
              <w:jc w:val="center"/>
              <w:rPr>
                <w:rFonts w:ascii="Times New Roman" w:eastAsia="Times New Roman" w:hAnsi="Times New Roman" w:cs="Times New Roman"/>
                <w:sz w:val="24"/>
                <w:szCs w:val="24"/>
              </w:rPr>
            </w:pP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-value</w:t>
            </w:r>
          </w:p>
        </w:tc>
      </w:tr>
      <w:tr w:rsidR="00F45CB6" w:rsidRPr="006948E6" w14:paraId="66943FC6"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4D38A2A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Age, years</w:t>
            </w:r>
          </w:p>
        </w:tc>
        <w:tc>
          <w:tcPr>
            <w:tcW w:w="1001" w:type="pct"/>
            <w:tcBorders>
              <w:top w:val="nil"/>
              <w:left w:val="nil"/>
              <w:bottom w:val="nil"/>
              <w:right w:val="nil"/>
            </w:tcBorders>
            <w:tcMar>
              <w:top w:w="0" w:type="dxa"/>
              <w:left w:w="100" w:type="dxa"/>
              <w:bottom w:w="0" w:type="dxa"/>
              <w:right w:w="100" w:type="dxa"/>
            </w:tcMar>
            <w:vAlign w:val="center"/>
          </w:tcPr>
          <w:p w14:paraId="10C51D6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7506342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0A0CF6A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2E5DFBD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115FCD44"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605F7DB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4A67FB0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67.4 (15.9)</w:t>
            </w:r>
          </w:p>
        </w:tc>
        <w:tc>
          <w:tcPr>
            <w:tcW w:w="1014" w:type="pct"/>
            <w:tcBorders>
              <w:top w:val="nil"/>
              <w:left w:val="nil"/>
              <w:bottom w:val="nil"/>
              <w:right w:val="nil"/>
            </w:tcBorders>
            <w:tcMar>
              <w:top w:w="0" w:type="dxa"/>
              <w:left w:w="100" w:type="dxa"/>
              <w:bottom w:w="0" w:type="dxa"/>
              <w:right w:w="100" w:type="dxa"/>
            </w:tcMar>
            <w:vAlign w:val="center"/>
          </w:tcPr>
          <w:p w14:paraId="121611F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63.1 (16.4)</w:t>
            </w:r>
          </w:p>
        </w:tc>
        <w:tc>
          <w:tcPr>
            <w:tcW w:w="1001" w:type="pct"/>
            <w:tcBorders>
              <w:top w:val="nil"/>
              <w:left w:val="nil"/>
              <w:bottom w:val="nil"/>
              <w:right w:val="nil"/>
            </w:tcBorders>
            <w:tcMar>
              <w:top w:w="0" w:type="dxa"/>
              <w:left w:w="100" w:type="dxa"/>
              <w:bottom w:w="0" w:type="dxa"/>
              <w:right w:w="100" w:type="dxa"/>
            </w:tcMar>
            <w:vAlign w:val="center"/>
          </w:tcPr>
          <w:p w14:paraId="73BAE83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66.0 (15.2)</w:t>
            </w:r>
          </w:p>
        </w:tc>
        <w:tc>
          <w:tcPr>
            <w:tcW w:w="671" w:type="pct"/>
            <w:tcBorders>
              <w:top w:val="nil"/>
              <w:left w:val="nil"/>
              <w:bottom w:val="nil"/>
              <w:right w:val="nil"/>
            </w:tcBorders>
            <w:tcMar>
              <w:top w:w="0" w:type="dxa"/>
              <w:left w:w="100" w:type="dxa"/>
              <w:bottom w:w="0" w:type="dxa"/>
              <w:right w:w="100" w:type="dxa"/>
            </w:tcMar>
            <w:vAlign w:val="center"/>
          </w:tcPr>
          <w:p w14:paraId="646BA9D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FE7D7AE"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23525E9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2A041CE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69.0 (57.0, 80.0)</w:t>
            </w:r>
          </w:p>
        </w:tc>
        <w:tc>
          <w:tcPr>
            <w:tcW w:w="1014" w:type="pct"/>
            <w:tcBorders>
              <w:top w:val="nil"/>
              <w:left w:val="nil"/>
              <w:bottom w:val="nil"/>
              <w:right w:val="nil"/>
            </w:tcBorders>
            <w:tcMar>
              <w:top w:w="0" w:type="dxa"/>
              <w:left w:w="100" w:type="dxa"/>
              <w:bottom w:w="0" w:type="dxa"/>
              <w:right w:w="100" w:type="dxa"/>
            </w:tcMar>
            <w:vAlign w:val="center"/>
          </w:tcPr>
          <w:p w14:paraId="7AD687E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64.0 (51.0, 75.0)</w:t>
            </w:r>
          </w:p>
        </w:tc>
        <w:tc>
          <w:tcPr>
            <w:tcW w:w="1001" w:type="pct"/>
            <w:tcBorders>
              <w:top w:val="nil"/>
              <w:left w:val="nil"/>
              <w:bottom w:val="nil"/>
              <w:right w:val="nil"/>
            </w:tcBorders>
            <w:tcMar>
              <w:top w:w="0" w:type="dxa"/>
              <w:left w:w="100" w:type="dxa"/>
              <w:bottom w:w="0" w:type="dxa"/>
              <w:right w:w="100" w:type="dxa"/>
            </w:tcMar>
            <w:vAlign w:val="center"/>
          </w:tcPr>
          <w:p w14:paraId="1328F15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67.0 (55.3, 77.0)</w:t>
            </w:r>
          </w:p>
        </w:tc>
        <w:tc>
          <w:tcPr>
            <w:tcW w:w="671" w:type="pct"/>
            <w:tcBorders>
              <w:top w:val="nil"/>
              <w:left w:val="nil"/>
              <w:bottom w:val="nil"/>
              <w:right w:val="nil"/>
            </w:tcBorders>
            <w:tcMar>
              <w:top w:w="0" w:type="dxa"/>
              <w:left w:w="100" w:type="dxa"/>
              <w:bottom w:w="0" w:type="dxa"/>
              <w:right w:w="100" w:type="dxa"/>
            </w:tcMar>
            <w:vAlign w:val="center"/>
          </w:tcPr>
          <w:p w14:paraId="24BFDF5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59B0230"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2C4A2E9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34E929F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19.0 - 100</w:t>
            </w:r>
          </w:p>
        </w:tc>
        <w:tc>
          <w:tcPr>
            <w:tcW w:w="1014" w:type="pct"/>
            <w:tcBorders>
              <w:top w:val="nil"/>
              <w:left w:val="nil"/>
              <w:bottom w:val="nil"/>
              <w:right w:val="nil"/>
            </w:tcBorders>
            <w:tcMar>
              <w:top w:w="0" w:type="dxa"/>
              <w:left w:w="100" w:type="dxa"/>
              <w:bottom w:w="0" w:type="dxa"/>
              <w:right w:w="100" w:type="dxa"/>
            </w:tcMar>
            <w:vAlign w:val="center"/>
          </w:tcPr>
          <w:p w14:paraId="6FFCF3C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13.0 - 98.0</w:t>
            </w:r>
          </w:p>
        </w:tc>
        <w:tc>
          <w:tcPr>
            <w:tcW w:w="1001" w:type="pct"/>
            <w:tcBorders>
              <w:top w:val="nil"/>
              <w:left w:val="nil"/>
              <w:bottom w:val="nil"/>
              <w:right w:val="nil"/>
            </w:tcBorders>
            <w:tcMar>
              <w:top w:w="0" w:type="dxa"/>
              <w:left w:w="100" w:type="dxa"/>
              <w:bottom w:w="0" w:type="dxa"/>
              <w:right w:w="100" w:type="dxa"/>
            </w:tcMar>
            <w:vAlign w:val="center"/>
          </w:tcPr>
          <w:p w14:paraId="561FFDF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15.0 - 104</w:t>
            </w:r>
          </w:p>
        </w:tc>
        <w:tc>
          <w:tcPr>
            <w:tcW w:w="671" w:type="pct"/>
            <w:tcBorders>
              <w:top w:val="nil"/>
              <w:left w:val="nil"/>
              <w:bottom w:val="nil"/>
              <w:right w:val="nil"/>
            </w:tcBorders>
            <w:tcMar>
              <w:top w:w="0" w:type="dxa"/>
              <w:left w:w="100" w:type="dxa"/>
              <w:bottom w:w="0" w:type="dxa"/>
              <w:right w:w="100" w:type="dxa"/>
            </w:tcMar>
            <w:vAlign w:val="center"/>
          </w:tcPr>
          <w:p w14:paraId="245ED84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7270EF3B"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6AFDDB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Sex</w:t>
            </w:r>
          </w:p>
        </w:tc>
        <w:tc>
          <w:tcPr>
            <w:tcW w:w="1001" w:type="pct"/>
            <w:tcBorders>
              <w:top w:val="nil"/>
              <w:left w:val="nil"/>
              <w:bottom w:val="nil"/>
              <w:right w:val="nil"/>
            </w:tcBorders>
            <w:tcMar>
              <w:top w:w="0" w:type="dxa"/>
              <w:left w:w="100" w:type="dxa"/>
              <w:bottom w:w="0" w:type="dxa"/>
              <w:right w:w="100" w:type="dxa"/>
            </w:tcMar>
            <w:vAlign w:val="center"/>
          </w:tcPr>
          <w:p w14:paraId="23D91C4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5B1FB4F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6A6EB01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336630F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0.074</w:t>
            </w:r>
          </w:p>
        </w:tc>
      </w:tr>
      <w:tr w:rsidR="00F45CB6" w:rsidRPr="006948E6" w14:paraId="47A4609D"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7196AE8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Male</w:t>
            </w:r>
          </w:p>
        </w:tc>
        <w:tc>
          <w:tcPr>
            <w:tcW w:w="1001" w:type="pct"/>
            <w:tcBorders>
              <w:top w:val="nil"/>
              <w:left w:val="nil"/>
              <w:bottom w:val="nil"/>
              <w:right w:val="nil"/>
            </w:tcBorders>
            <w:tcMar>
              <w:top w:w="0" w:type="dxa"/>
              <w:left w:w="100" w:type="dxa"/>
              <w:bottom w:w="0" w:type="dxa"/>
              <w:right w:w="100" w:type="dxa"/>
            </w:tcMar>
            <w:vAlign w:val="center"/>
          </w:tcPr>
          <w:p w14:paraId="3CB27A3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120 (50.4%)</w:t>
            </w:r>
          </w:p>
        </w:tc>
        <w:tc>
          <w:tcPr>
            <w:tcW w:w="1014" w:type="pct"/>
            <w:tcBorders>
              <w:top w:val="nil"/>
              <w:left w:val="nil"/>
              <w:bottom w:val="nil"/>
              <w:right w:val="nil"/>
            </w:tcBorders>
            <w:tcMar>
              <w:top w:w="0" w:type="dxa"/>
              <w:left w:w="100" w:type="dxa"/>
              <w:bottom w:w="0" w:type="dxa"/>
              <w:right w:w="100" w:type="dxa"/>
            </w:tcMar>
            <w:vAlign w:val="center"/>
          </w:tcPr>
          <w:p w14:paraId="2608401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265 (50.4%)</w:t>
            </w:r>
          </w:p>
        </w:tc>
        <w:tc>
          <w:tcPr>
            <w:tcW w:w="1001" w:type="pct"/>
            <w:tcBorders>
              <w:top w:val="nil"/>
              <w:left w:val="nil"/>
              <w:bottom w:val="nil"/>
              <w:right w:val="nil"/>
            </w:tcBorders>
            <w:tcMar>
              <w:top w:w="0" w:type="dxa"/>
              <w:left w:w="100" w:type="dxa"/>
              <w:bottom w:w="0" w:type="dxa"/>
              <w:right w:w="100" w:type="dxa"/>
            </w:tcMar>
            <w:vAlign w:val="center"/>
          </w:tcPr>
          <w:p w14:paraId="25907D1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505 (56.0%)</w:t>
            </w:r>
          </w:p>
        </w:tc>
        <w:tc>
          <w:tcPr>
            <w:tcW w:w="671" w:type="pct"/>
            <w:tcBorders>
              <w:top w:val="nil"/>
              <w:left w:val="nil"/>
              <w:bottom w:val="nil"/>
              <w:right w:val="nil"/>
            </w:tcBorders>
            <w:tcMar>
              <w:top w:w="0" w:type="dxa"/>
              <w:left w:w="100" w:type="dxa"/>
              <w:bottom w:w="0" w:type="dxa"/>
              <w:right w:w="100" w:type="dxa"/>
            </w:tcMar>
            <w:vAlign w:val="center"/>
          </w:tcPr>
          <w:p w14:paraId="331BAC0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DA80FE3"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81B447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Female</w:t>
            </w:r>
          </w:p>
        </w:tc>
        <w:tc>
          <w:tcPr>
            <w:tcW w:w="1001" w:type="pct"/>
            <w:tcBorders>
              <w:top w:val="nil"/>
              <w:left w:val="nil"/>
              <w:bottom w:val="nil"/>
              <w:right w:val="nil"/>
            </w:tcBorders>
            <w:tcMar>
              <w:top w:w="0" w:type="dxa"/>
              <w:left w:w="100" w:type="dxa"/>
              <w:bottom w:w="0" w:type="dxa"/>
              <w:right w:w="100" w:type="dxa"/>
            </w:tcMar>
            <w:vAlign w:val="center"/>
          </w:tcPr>
          <w:p w14:paraId="191E9CD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118 (49.6%)</w:t>
            </w:r>
          </w:p>
        </w:tc>
        <w:tc>
          <w:tcPr>
            <w:tcW w:w="1014" w:type="pct"/>
            <w:tcBorders>
              <w:top w:val="nil"/>
              <w:left w:val="nil"/>
              <w:bottom w:val="nil"/>
              <w:right w:val="nil"/>
            </w:tcBorders>
            <w:tcMar>
              <w:top w:w="0" w:type="dxa"/>
              <w:left w:w="100" w:type="dxa"/>
              <w:bottom w:w="0" w:type="dxa"/>
              <w:right w:w="100" w:type="dxa"/>
            </w:tcMar>
            <w:vAlign w:val="center"/>
          </w:tcPr>
          <w:p w14:paraId="4673B78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261 (49.6%)</w:t>
            </w:r>
          </w:p>
        </w:tc>
        <w:tc>
          <w:tcPr>
            <w:tcW w:w="1001" w:type="pct"/>
            <w:tcBorders>
              <w:top w:val="nil"/>
              <w:left w:val="nil"/>
              <w:bottom w:val="nil"/>
              <w:right w:val="nil"/>
            </w:tcBorders>
            <w:tcMar>
              <w:top w:w="0" w:type="dxa"/>
              <w:left w:w="100" w:type="dxa"/>
              <w:bottom w:w="0" w:type="dxa"/>
              <w:right w:w="100" w:type="dxa"/>
            </w:tcMar>
            <w:vAlign w:val="center"/>
          </w:tcPr>
          <w:p w14:paraId="605389B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397 (44.0%)</w:t>
            </w:r>
          </w:p>
        </w:tc>
        <w:tc>
          <w:tcPr>
            <w:tcW w:w="671" w:type="pct"/>
            <w:tcBorders>
              <w:top w:val="nil"/>
              <w:left w:val="nil"/>
              <w:bottom w:val="nil"/>
              <w:right w:val="nil"/>
            </w:tcBorders>
            <w:tcMar>
              <w:top w:w="0" w:type="dxa"/>
              <w:left w:w="100" w:type="dxa"/>
              <w:bottom w:w="0" w:type="dxa"/>
              <w:right w:w="100" w:type="dxa"/>
            </w:tcMar>
            <w:vAlign w:val="center"/>
          </w:tcPr>
          <w:p w14:paraId="7FD6C74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59E67023"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637665A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Race</w:t>
            </w:r>
          </w:p>
        </w:tc>
        <w:tc>
          <w:tcPr>
            <w:tcW w:w="1001" w:type="pct"/>
            <w:tcBorders>
              <w:top w:val="nil"/>
              <w:left w:val="nil"/>
              <w:bottom w:val="nil"/>
              <w:right w:val="nil"/>
            </w:tcBorders>
            <w:tcMar>
              <w:top w:w="0" w:type="dxa"/>
              <w:left w:w="100" w:type="dxa"/>
              <w:bottom w:w="0" w:type="dxa"/>
              <w:right w:w="100" w:type="dxa"/>
            </w:tcMar>
            <w:vAlign w:val="center"/>
          </w:tcPr>
          <w:p w14:paraId="5027CBE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21C65B4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51A7632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1D9435F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0.44</w:t>
            </w:r>
          </w:p>
        </w:tc>
      </w:tr>
      <w:tr w:rsidR="00F45CB6" w:rsidRPr="006948E6" w14:paraId="34AE8D22"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7868C5C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Non-white</w:t>
            </w:r>
          </w:p>
        </w:tc>
        <w:tc>
          <w:tcPr>
            <w:tcW w:w="1001" w:type="pct"/>
            <w:tcBorders>
              <w:top w:val="nil"/>
              <w:left w:val="nil"/>
              <w:bottom w:val="nil"/>
              <w:right w:val="nil"/>
            </w:tcBorders>
            <w:tcMar>
              <w:top w:w="0" w:type="dxa"/>
              <w:left w:w="100" w:type="dxa"/>
              <w:bottom w:w="0" w:type="dxa"/>
              <w:right w:w="100" w:type="dxa"/>
            </w:tcMar>
            <w:vAlign w:val="center"/>
          </w:tcPr>
          <w:p w14:paraId="6678660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 (2.5%)</w:t>
            </w:r>
          </w:p>
        </w:tc>
        <w:tc>
          <w:tcPr>
            <w:tcW w:w="1014" w:type="pct"/>
            <w:tcBorders>
              <w:top w:val="nil"/>
              <w:left w:val="nil"/>
              <w:bottom w:val="nil"/>
              <w:right w:val="nil"/>
            </w:tcBorders>
            <w:tcMar>
              <w:top w:w="0" w:type="dxa"/>
              <w:left w:w="100" w:type="dxa"/>
              <w:bottom w:w="0" w:type="dxa"/>
              <w:right w:w="100" w:type="dxa"/>
            </w:tcMar>
            <w:vAlign w:val="center"/>
          </w:tcPr>
          <w:p w14:paraId="33EF8C7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22 (4.2%)</w:t>
            </w:r>
          </w:p>
        </w:tc>
        <w:tc>
          <w:tcPr>
            <w:tcW w:w="1001" w:type="pct"/>
            <w:tcBorders>
              <w:top w:val="nil"/>
              <w:left w:val="nil"/>
              <w:bottom w:val="nil"/>
              <w:right w:val="nil"/>
            </w:tcBorders>
            <w:tcMar>
              <w:top w:w="0" w:type="dxa"/>
              <w:left w:w="100" w:type="dxa"/>
              <w:bottom w:w="0" w:type="dxa"/>
              <w:right w:w="100" w:type="dxa"/>
            </w:tcMar>
            <w:vAlign w:val="center"/>
          </w:tcPr>
          <w:p w14:paraId="07ED5EB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29 (3.2%)</w:t>
            </w:r>
          </w:p>
        </w:tc>
        <w:tc>
          <w:tcPr>
            <w:tcW w:w="671" w:type="pct"/>
            <w:tcBorders>
              <w:top w:val="nil"/>
              <w:left w:val="nil"/>
              <w:bottom w:val="nil"/>
              <w:right w:val="nil"/>
            </w:tcBorders>
            <w:tcMar>
              <w:top w:w="0" w:type="dxa"/>
              <w:left w:w="100" w:type="dxa"/>
              <w:bottom w:w="0" w:type="dxa"/>
              <w:right w:w="100" w:type="dxa"/>
            </w:tcMar>
            <w:vAlign w:val="center"/>
          </w:tcPr>
          <w:p w14:paraId="385875D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5F91056D"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27690FC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White</w:t>
            </w:r>
          </w:p>
        </w:tc>
        <w:tc>
          <w:tcPr>
            <w:tcW w:w="1001" w:type="pct"/>
            <w:tcBorders>
              <w:top w:val="nil"/>
              <w:left w:val="nil"/>
              <w:bottom w:val="nil"/>
              <w:right w:val="nil"/>
            </w:tcBorders>
            <w:tcMar>
              <w:top w:w="0" w:type="dxa"/>
              <w:left w:w="100" w:type="dxa"/>
              <w:bottom w:w="0" w:type="dxa"/>
              <w:right w:w="100" w:type="dxa"/>
            </w:tcMar>
            <w:vAlign w:val="center"/>
          </w:tcPr>
          <w:p w14:paraId="048EB7C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232 (97.5%)</w:t>
            </w:r>
          </w:p>
        </w:tc>
        <w:tc>
          <w:tcPr>
            <w:tcW w:w="1014" w:type="pct"/>
            <w:tcBorders>
              <w:top w:val="nil"/>
              <w:left w:val="nil"/>
              <w:bottom w:val="nil"/>
              <w:right w:val="nil"/>
            </w:tcBorders>
            <w:tcMar>
              <w:top w:w="0" w:type="dxa"/>
              <w:left w:w="100" w:type="dxa"/>
              <w:bottom w:w="0" w:type="dxa"/>
              <w:right w:w="100" w:type="dxa"/>
            </w:tcMar>
            <w:vAlign w:val="center"/>
          </w:tcPr>
          <w:p w14:paraId="722E3F5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504 (95.8%)</w:t>
            </w:r>
          </w:p>
        </w:tc>
        <w:tc>
          <w:tcPr>
            <w:tcW w:w="1001" w:type="pct"/>
            <w:tcBorders>
              <w:top w:val="nil"/>
              <w:left w:val="nil"/>
              <w:bottom w:val="nil"/>
              <w:right w:val="nil"/>
            </w:tcBorders>
            <w:tcMar>
              <w:top w:w="0" w:type="dxa"/>
              <w:left w:w="100" w:type="dxa"/>
              <w:bottom w:w="0" w:type="dxa"/>
              <w:right w:w="100" w:type="dxa"/>
            </w:tcMar>
            <w:vAlign w:val="center"/>
          </w:tcPr>
          <w:p w14:paraId="7341B15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873 (96.8%)</w:t>
            </w:r>
          </w:p>
        </w:tc>
        <w:tc>
          <w:tcPr>
            <w:tcW w:w="671" w:type="pct"/>
            <w:tcBorders>
              <w:top w:val="nil"/>
              <w:left w:val="nil"/>
              <w:bottom w:val="nil"/>
              <w:right w:val="nil"/>
            </w:tcBorders>
            <w:tcMar>
              <w:top w:w="0" w:type="dxa"/>
              <w:left w:w="100" w:type="dxa"/>
              <w:bottom w:w="0" w:type="dxa"/>
              <w:right w:w="100" w:type="dxa"/>
            </w:tcMar>
            <w:vAlign w:val="center"/>
          </w:tcPr>
          <w:p w14:paraId="3A3D5FC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7AFFC50"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598A0B2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Birth year</w:t>
            </w:r>
          </w:p>
        </w:tc>
        <w:tc>
          <w:tcPr>
            <w:tcW w:w="1001" w:type="pct"/>
            <w:tcBorders>
              <w:top w:val="nil"/>
              <w:left w:val="nil"/>
              <w:bottom w:val="nil"/>
              <w:right w:val="nil"/>
            </w:tcBorders>
            <w:tcMar>
              <w:top w:w="0" w:type="dxa"/>
              <w:left w:w="100" w:type="dxa"/>
              <w:bottom w:w="0" w:type="dxa"/>
              <w:right w:w="100" w:type="dxa"/>
            </w:tcMar>
            <w:vAlign w:val="center"/>
          </w:tcPr>
          <w:p w14:paraId="1FDAA7D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2266BB2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5A278AC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3A0407E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5C126B68"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456F694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5E265E9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1920 (23.2)</w:t>
            </w:r>
          </w:p>
        </w:tc>
        <w:tc>
          <w:tcPr>
            <w:tcW w:w="1014" w:type="pct"/>
            <w:tcBorders>
              <w:top w:val="nil"/>
              <w:left w:val="nil"/>
              <w:bottom w:val="nil"/>
              <w:right w:val="nil"/>
            </w:tcBorders>
            <w:tcMar>
              <w:top w:w="0" w:type="dxa"/>
              <w:left w:w="100" w:type="dxa"/>
              <w:bottom w:w="0" w:type="dxa"/>
              <w:right w:w="100" w:type="dxa"/>
            </w:tcMar>
            <w:vAlign w:val="center"/>
          </w:tcPr>
          <w:p w14:paraId="0107E7F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1930 (23.8)</w:t>
            </w:r>
          </w:p>
        </w:tc>
        <w:tc>
          <w:tcPr>
            <w:tcW w:w="1001" w:type="pct"/>
            <w:tcBorders>
              <w:top w:val="nil"/>
              <w:left w:val="nil"/>
              <w:bottom w:val="nil"/>
              <w:right w:val="nil"/>
            </w:tcBorders>
            <w:tcMar>
              <w:top w:w="0" w:type="dxa"/>
              <w:left w:w="100" w:type="dxa"/>
              <w:bottom w:w="0" w:type="dxa"/>
              <w:right w:w="100" w:type="dxa"/>
            </w:tcMar>
            <w:vAlign w:val="center"/>
          </w:tcPr>
          <w:p w14:paraId="275A435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1920 (22.7)</w:t>
            </w:r>
          </w:p>
        </w:tc>
        <w:tc>
          <w:tcPr>
            <w:tcW w:w="671" w:type="pct"/>
            <w:tcBorders>
              <w:top w:val="nil"/>
              <w:left w:val="nil"/>
              <w:bottom w:val="nil"/>
              <w:right w:val="nil"/>
            </w:tcBorders>
            <w:tcMar>
              <w:top w:w="0" w:type="dxa"/>
              <w:left w:w="100" w:type="dxa"/>
              <w:bottom w:w="0" w:type="dxa"/>
              <w:right w:w="100" w:type="dxa"/>
            </w:tcMar>
            <w:vAlign w:val="center"/>
          </w:tcPr>
          <w:p w14:paraId="4CD680A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C134CBC"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49AF6A1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lastRenderedPageBreak/>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6986EBF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1920 (1910, 1940)</w:t>
            </w:r>
          </w:p>
        </w:tc>
        <w:tc>
          <w:tcPr>
            <w:tcW w:w="1014" w:type="pct"/>
            <w:tcBorders>
              <w:top w:val="nil"/>
              <w:left w:val="nil"/>
              <w:bottom w:val="nil"/>
              <w:right w:val="nil"/>
            </w:tcBorders>
            <w:tcMar>
              <w:top w:w="0" w:type="dxa"/>
              <w:left w:w="100" w:type="dxa"/>
              <w:bottom w:w="0" w:type="dxa"/>
              <w:right w:w="100" w:type="dxa"/>
            </w:tcMar>
            <w:vAlign w:val="center"/>
          </w:tcPr>
          <w:p w14:paraId="7817789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1930 (1910, 1950)</w:t>
            </w:r>
          </w:p>
        </w:tc>
        <w:tc>
          <w:tcPr>
            <w:tcW w:w="1001" w:type="pct"/>
            <w:tcBorders>
              <w:top w:val="nil"/>
              <w:left w:val="nil"/>
              <w:bottom w:val="nil"/>
              <w:right w:val="nil"/>
            </w:tcBorders>
            <w:tcMar>
              <w:top w:w="0" w:type="dxa"/>
              <w:left w:w="100" w:type="dxa"/>
              <w:bottom w:w="0" w:type="dxa"/>
              <w:right w:w="100" w:type="dxa"/>
            </w:tcMar>
            <w:vAlign w:val="center"/>
          </w:tcPr>
          <w:p w14:paraId="3779F71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1920 (1910, 1940)</w:t>
            </w:r>
          </w:p>
        </w:tc>
        <w:tc>
          <w:tcPr>
            <w:tcW w:w="671" w:type="pct"/>
            <w:tcBorders>
              <w:top w:val="nil"/>
              <w:left w:val="nil"/>
              <w:bottom w:val="nil"/>
              <w:right w:val="nil"/>
            </w:tcBorders>
            <w:tcMar>
              <w:top w:w="0" w:type="dxa"/>
              <w:left w:w="100" w:type="dxa"/>
              <w:bottom w:w="0" w:type="dxa"/>
              <w:right w:w="100" w:type="dxa"/>
            </w:tcMar>
            <w:vAlign w:val="center"/>
          </w:tcPr>
          <w:p w14:paraId="5D0A380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2B9EE510"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3B73C85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63D9E88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1870 - 1980</w:t>
            </w:r>
          </w:p>
        </w:tc>
        <w:tc>
          <w:tcPr>
            <w:tcW w:w="1014" w:type="pct"/>
            <w:tcBorders>
              <w:top w:val="nil"/>
              <w:left w:val="nil"/>
              <w:bottom w:val="nil"/>
              <w:right w:val="nil"/>
            </w:tcBorders>
            <w:tcMar>
              <w:top w:w="0" w:type="dxa"/>
              <w:left w:w="100" w:type="dxa"/>
              <w:bottom w:w="0" w:type="dxa"/>
              <w:right w:w="100" w:type="dxa"/>
            </w:tcMar>
            <w:vAlign w:val="center"/>
          </w:tcPr>
          <w:p w14:paraId="39B9857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1860 - 1990</w:t>
            </w:r>
          </w:p>
        </w:tc>
        <w:tc>
          <w:tcPr>
            <w:tcW w:w="1001" w:type="pct"/>
            <w:tcBorders>
              <w:top w:val="nil"/>
              <w:left w:val="nil"/>
              <w:bottom w:val="nil"/>
              <w:right w:val="nil"/>
            </w:tcBorders>
            <w:tcMar>
              <w:top w:w="0" w:type="dxa"/>
              <w:left w:w="100" w:type="dxa"/>
              <w:bottom w:w="0" w:type="dxa"/>
              <w:right w:w="100" w:type="dxa"/>
            </w:tcMar>
            <w:vAlign w:val="center"/>
          </w:tcPr>
          <w:p w14:paraId="1D41EF9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1860 - 1990</w:t>
            </w:r>
          </w:p>
        </w:tc>
        <w:tc>
          <w:tcPr>
            <w:tcW w:w="671" w:type="pct"/>
            <w:tcBorders>
              <w:top w:val="nil"/>
              <w:left w:val="nil"/>
              <w:bottom w:val="nil"/>
              <w:right w:val="nil"/>
            </w:tcBorders>
            <w:tcMar>
              <w:top w:w="0" w:type="dxa"/>
              <w:left w:w="100" w:type="dxa"/>
              <w:bottom w:w="0" w:type="dxa"/>
              <w:right w:w="100" w:type="dxa"/>
            </w:tcMar>
            <w:vAlign w:val="center"/>
          </w:tcPr>
          <w:p w14:paraId="059120A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9088439"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9C65F5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Birthplace in US</w:t>
            </w:r>
          </w:p>
        </w:tc>
        <w:tc>
          <w:tcPr>
            <w:tcW w:w="1001" w:type="pct"/>
            <w:tcBorders>
              <w:top w:val="nil"/>
              <w:left w:val="nil"/>
              <w:bottom w:val="nil"/>
              <w:right w:val="nil"/>
            </w:tcBorders>
            <w:tcMar>
              <w:top w:w="0" w:type="dxa"/>
              <w:left w:w="100" w:type="dxa"/>
              <w:bottom w:w="0" w:type="dxa"/>
              <w:right w:w="100" w:type="dxa"/>
            </w:tcMar>
            <w:vAlign w:val="center"/>
          </w:tcPr>
          <w:p w14:paraId="1A44863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51DDBE4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42D8880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07E721C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0.12</w:t>
            </w:r>
          </w:p>
        </w:tc>
      </w:tr>
      <w:tr w:rsidR="00F45CB6" w:rsidRPr="006948E6" w14:paraId="4EAAF059"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66C554D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No</w:t>
            </w:r>
          </w:p>
        </w:tc>
        <w:tc>
          <w:tcPr>
            <w:tcW w:w="1001" w:type="pct"/>
            <w:tcBorders>
              <w:top w:val="nil"/>
              <w:left w:val="nil"/>
              <w:bottom w:val="nil"/>
              <w:right w:val="nil"/>
            </w:tcBorders>
            <w:tcMar>
              <w:top w:w="0" w:type="dxa"/>
              <w:left w:w="100" w:type="dxa"/>
              <w:bottom w:w="0" w:type="dxa"/>
              <w:right w:w="100" w:type="dxa"/>
            </w:tcMar>
            <w:vAlign w:val="center"/>
          </w:tcPr>
          <w:p w14:paraId="3B55EAD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75 (31.5%)</w:t>
            </w:r>
          </w:p>
        </w:tc>
        <w:tc>
          <w:tcPr>
            <w:tcW w:w="1014" w:type="pct"/>
            <w:tcBorders>
              <w:top w:val="nil"/>
              <w:left w:val="nil"/>
              <w:bottom w:val="nil"/>
              <w:right w:val="nil"/>
            </w:tcBorders>
            <w:tcMar>
              <w:top w:w="0" w:type="dxa"/>
              <w:left w:w="100" w:type="dxa"/>
              <w:bottom w:w="0" w:type="dxa"/>
              <w:right w:w="100" w:type="dxa"/>
            </w:tcMar>
            <w:vAlign w:val="center"/>
          </w:tcPr>
          <w:p w14:paraId="6A202A2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162 (30.8%)</w:t>
            </w:r>
          </w:p>
        </w:tc>
        <w:tc>
          <w:tcPr>
            <w:tcW w:w="1001" w:type="pct"/>
            <w:tcBorders>
              <w:top w:val="nil"/>
              <w:left w:val="nil"/>
              <w:bottom w:val="nil"/>
              <w:right w:val="nil"/>
            </w:tcBorders>
            <w:tcMar>
              <w:top w:w="0" w:type="dxa"/>
              <w:left w:w="100" w:type="dxa"/>
              <w:bottom w:w="0" w:type="dxa"/>
              <w:right w:w="100" w:type="dxa"/>
            </w:tcMar>
            <w:vAlign w:val="center"/>
          </w:tcPr>
          <w:p w14:paraId="6EFDFC6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239 (26.5%)</w:t>
            </w:r>
          </w:p>
        </w:tc>
        <w:tc>
          <w:tcPr>
            <w:tcW w:w="671" w:type="pct"/>
            <w:tcBorders>
              <w:top w:val="nil"/>
              <w:left w:val="nil"/>
              <w:bottom w:val="nil"/>
              <w:right w:val="nil"/>
            </w:tcBorders>
            <w:tcMar>
              <w:top w:w="0" w:type="dxa"/>
              <w:left w:w="100" w:type="dxa"/>
              <w:bottom w:w="0" w:type="dxa"/>
              <w:right w:w="100" w:type="dxa"/>
            </w:tcMar>
            <w:vAlign w:val="center"/>
          </w:tcPr>
          <w:p w14:paraId="20C8B3E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3322F359"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ED3661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Yes</w:t>
            </w:r>
          </w:p>
        </w:tc>
        <w:tc>
          <w:tcPr>
            <w:tcW w:w="1001" w:type="pct"/>
            <w:tcBorders>
              <w:top w:val="nil"/>
              <w:left w:val="nil"/>
              <w:bottom w:val="nil"/>
              <w:right w:val="nil"/>
            </w:tcBorders>
            <w:tcMar>
              <w:top w:w="0" w:type="dxa"/>
              <w:left w:w="100" w:type="dxa"/>
              <w:bottom w:w="0" w:type="dxa"/>
              <w:right w:w="100" w:type="dxa"/>
            </w:tcMar>
            <w:vAlign w:val="center"/>
          </w:tcPr>
          <w:p w14:paraId="5F005F7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163 (68.5%)</w:t>
            </w:r>
          </w:p>
        </w:tc>
        <w:tc>
          <w:tcPr>
            <w:tcW w:w="1014" w:type="pct"/>
            <w:tcBorders>
              <w:top w:val="nil"/>
              <w:left w:val="nil"/>
              <w:bottom w:val="nil"/>
              <w:right w:val="nil"/>
            </w:tcBorders>
            <w:tcMar>
              <w:top w:w="0" w:type="dxa"/>
              <w:left w:w="100" w:type="dxa"/>
              <w:bottom w:w="0" w:type="dxa"/>
              <w:right w:w="100" w:type="dxa"/>
            </w:tcMar>
            <w:vAlign w:val="center"/>
          </w:tcPr>
          <w:p w14:paraId="2C5A38C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364 (69.2%)</w:t>
            </w:r>
          </w:p>
        </w:tc>
        <w:tc>
          <w:tcPr>
            <w:tcW w:w="1001" w:type="pct"/>
            <w:tcBorders>
              <w:top w:val="nil"/>
              <w:left w:val="nil"/>
              <w:bottom w:val="nil"/>
              <w:right w:val="nil"/>
            </w:tcBorders>
            <w:tcMar>
              <w:top w:w="0" w:type="dxa"/>
              <w:left w:w="100" w:type="dxa"/>
              <w:bottom w:w="0" w:type="dxa"/>
              <w:right w:w="100" w:type="dxa"/>
            </w:tcMar>
            <w:vAlign w:val="center"/>
          </w:tcPr>
          <w:p w14:paraId="1C413C7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663 (73.5%)</w:t>
            </w:r>
          </w:p>
        </w:tc>
        <w:tc>
          <w:tcPr>
            <w:tcW w:w="671" w:type="pct"/>
            <w:tcBorders>
              <w:top w:val="nil"/>
              <w:left w:val="nil"/>
              <w:bottom w:val="nil"/>
              <w:right w:val="nil"/>
            </w:tcBorders>
            <w:tcMar>
              <w:top w:w="0" w:type="dxa"/>
              <w:left w:w="100" w:type="dxa"/>
              <w:bottom w:w="0" w:type="dxa"/>
              <w:right w:w="100" w:type="dxa"/>
            </w:tcMar>
            <w:vAlign w:val="center"/>
          </w:tcPr>
          <w:p w14:paraId="0DB9FCC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2D2015C7"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5EDE78B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Name change</w:t>
            </w:r>
          </w:p>
        </w:tc>
        <w:tc>
          <w:tcPr>
            <w:tcW w:w="1001" w:type="pct"/>
            <w:tcBorders>
              <w:top w:val="nil"/>
              <w:left w:val="nil"/>
              <w:bottom w:val="nil"/>
              <w:right w:val="nil"/>
            </w:tcBorders>
            <w:tcMar>
              <w:top w:w="0" w:type="dxa"/>
              <w:left w:w="100" w:type="dxa"/>
              <w:bottom w:w="0" w:type="dxa"/>
              <w:right w:w="100" w:type="dxa"/>
            </w:tcMar>
            <w:vAlign w:val="center"/>
          </w:tcPr>
          <w:p w14:paraId="17CB01F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62164A1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0C2683B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3C97F85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53CC7C5F"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42F02EC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No</w:t>
            </w:r>
          </w:p>
        </w:tc>
        <w:tc>
          <w:tcPr>
            <w:tcW w:w="1001" w:type="pct"/>
            <w:tcBorders>
              <w:top w:val="nil"/>
              <w:left w:val="nil"/>
              <w:bottom w:val="nil"/>
              <w:right w:val="nil"/>
            </w:tcBorders>
            <w:tcMar>
              <w:top w:w="0" w:type="dxa"/>
              <w:left w:w="100" w:type="dxa"/>
              <w:bottom w:w="0" w:type="dxa"/>
              <w:right w:w="100" w:type="dxa"/>
            </w:tcMar>
            <w:vAlign w:val="center"/>
          </w:tcPr>
          <w:p w14:paraId="133FB76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170 (71.4%)</w:t>
            </w:r>
          </w:p>
        </w:tc>
        <w:tc>
          <w:tcPr>
            <w:tcW w:w="1014" w:type="pct"/>
            <w:tcBorders>
              <w:top w:val="nil"/>
              <w:left w:val="nil"/>
              <w:bottom w:val="nil"/>
              <w:right w:val="nil"/>
            </w:tcBorders>
            <w:tcMar>
              <w:top w:w="0" w:type="dxa"/>
              <w:left w:w="100" w:type="dxa"/>
              <w:bottom w:w="0" w:type="dxa"/>
              <w:right w:w="100" w:type="dxa"/>
            </w:tcMar>
            <w:vAlign w:val="center"/>
          </w:tcPr>
          <w:p w14:paraId="0E6BB0D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408 (77.6%)</w:t>
            </w:r>
          </w:p>
        </w:tc>
        <w:tc>
          <w:tcPr>
            <w:tcW w:w="1001" w:type="pct"/>
            <w:tcBorders>
              <w:top w:val="nil"/>
              <w:left w:val="nil"/>
              <w:bottom w:val="nil"/>
              <w:right w:val="nil"/>
            </w:tcBorders>
            <w:tcMar>
              <w:top w:w="0" w:type="dxa"/>
              <w:left w:w="100" w:type="dxa"/>
              <w:bottom w:w="0" w:type="dxa"/>
              <w:right w:w="100" w:type="dxa"/>
            </w:tcMar>
            <w:vAlign w:val="center"/>
          </w:tcPr>
          <w:p w14:paraId="546C6B2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819 (90.8%)</w:t>
            </w:r>
          </w:p>
        </w:tc>
        <w:tc>
          <w:tcPr>
            <w:tcW w:w="671" w:type="pct"/>
            <w:tcBorders>
              <w:top w:val="nil"/>
              <w:left w:val="nil"/>
              <w:bottom w:val="nil"/>
              <w:right w:val="nil"/>
            </w:tcBorders>
            <w:tcMar>
              <w:top w:w="0" w:type="dxa"/>
              <w:left w:w="100" w:type="dxa"/>
              <w:bottom w:w="0" w:type="dxa"/>
              <w:right w:w="100" w:type="dxa"/>
            </w:tcMar>
            <w:vAlign w:val="center"/>
          </w:tcPr>
          <w:p w14:paraId="5E573D0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03A79C5"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66CC320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Yes</w:t>
            </w:r>
          </w:p>
        </w:tc>
        <w:tc>
          <w:tcPr>
            <w:tcW w:w="1001" w:type="pct"/>
            <w:tcBorders>
              <w:top w:val="nil"/>
              <w:left w:val="nil"/>
              <w:bottom w:val="nil"/>
              <w:right w:val="nil"/>
            </w:tcBorders>
            <w:tcMar>
              <w:top w:w="0" w:type="dxa"/>
              <w:left w:w="100" w:type="dxa"/>
              <w:bottom w:w="0" w:type="dxa"/>
              <w:right w:w="100" w:type="dxa"/>
            </w:tcMar>
            <w:vAlign w:val="center"/>
          </w:tcPr>
          <w:p w14:paraId="42A76D5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68 (28.6%)</w:t>
            </w:r>
          </w:p>
        </w:tc>
        <w:tc>
          <w:tcPr>
            <w:tcW w:w="1014" w:type="pct"/>
            <w:tcBorders>
              <w:top w:val="nil"/>
              <w:left w:val="nil"/>
              <w:bottom w:val="nil"/>
              <w:right w:val="nil"/>
            </w:tcBorders>
            <w:tcMar>
              <w:top w:w="0" w:type="dxa"/>
              <w:left w:w="100" w:type="dxa"/>
              <w:bottom w:w="0" w:type="dxa"/>
              <w:right w:w="100" w:type="dxa"/>
            </w:tcMar>
            <w:vAlign w:val="center"/>
          </w:tcPr>
          <w:p w14:paraId="2C1A6AB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118 (22.4%)</w:t>
            </w:r>
          </w:p>
        </w:tc>
        <w:tc>
          <w:tcPr>
            <w:tcW w:w="1001" w:type="pct"/>
            <w:tcBorders>
              <w:top w:val="nil"/>
              <w:left w:val="nil"/>
              <w:bottom w:val="nil"/>
              <w:right w:val="nil"/>
            </w:tcBorders>
            <w:tcMar>
              <w:top w:w="0" w:type="dxa"/>
              <w:left w:w="100" w:type="dxa"/>
              <w:bottom w:w="0" w:type="dxa"/>
              <w:right w:w="100" w:type="dxa"/>
            </w:tcMar>
            <w:vAlign w:val="center"/>
          </w:tcPr>
          <w:p w14:paraId="0C7BB1B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83 (9.2%)</w:t>
            </w:r>
          </w:p>
        </w:tc>
        <w:tc>
          <w:tcPr>
            <w:tcW w:w="671" w:type="pct"/>
            <w:tcBorders>
              <w:top w:val="nil"/>
              <w:left w:val="nil"/>
              <w:bottom w:val="nil"/>
              <w:right w:val="nil"/>
            </w:tcBorders>
            <w:tcMar>
              <w:top w:w="0" w:type="dxa"/>
              <w:left w:w="100" w:type="dxa"/>
              <w:bottom w:w="0" w:type="dxa"/>
              <w:right w:w="100" w:type="dxa"/>
            </w:tcMar>
            <w:vAlign w:val="center"/>
          </w:tcPr>
          <w:p w14:paraId="005E644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77C0284"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1E5E635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Drama genre</w:t>
            </w:r>
          </w:p>
        </w:tc>
        <w:tc>
          <w:tcPr>
            <w:tcW w:w="1001" w:type="pct"/>
            <w:tcBorders>
              <w:top w:val="nil"/>
              <w:left w:val="nil"/>
              <w:bottom w:val="nil"/>
              <w:right w:val="nil"/>
            </w:tcBorders>
            <w:tcMar>
              <w:top w:w="0" w:type="dxa"/>
              <w:left w:w="100" w:type="dxa"/>
              <w:bottom w:w="0" w:type="dxa"/>
              <w:right w:w="100" w:type="dxa"/>
            </w:tcMar>
            <w:vAlign w:val="center"/>
          </w:tcPr>
          <w:p w14:paraId="2615001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0EB1D1F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56CFE4F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0090A0F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0.0011*</w:t>
            </w:r>
          </w:p>
        </w:tc>
      </w:tr>
      <w:tr w:rsidR="00F45CB6" w:rsidRPr="006948E6" w14:paraId="1990170C"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7B79532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Not drama</w:t>
            </w:r>
          </w:p>
        </w:tc>
        <w:tc>
          <w:tcPr>
            <w:tcW w:w="1001" w:type="pct"/>
            <w:tcBorders>
              <w:top w:val="nil"/>
              <w:left w:val="nil"/>
              <w:bottom w:val="nil"/>
              <w:right w:val="nil"/>
            </w:tcBorders>
            <w:tcMar>
              <w:top w:w="0" w:type="dxa"/>
              <w:left w:w="100" w:type="dxa"/>
              <w:bottom w:w="0" w:type="dxa"/>
              <w:right w:w="100" w:type="dxa"/>
            </w:tcMar>
            <w:vAlign w:val="center"/>
          </w:tcPr>
          <w:p w14:paraId="7878C6C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43 (18.1%)</w:t>
            </w:r>
          </w:p>
        </w:tc>
        <w:tc>
          <w:tcPr>
            <w:tcW w:w="1014" w:type="pct"/>
            <w:tcBorders>
              <w:top w:val="nil"/>
              <w:left w:val="nil"/>
              <w:bottom w:val="nil"/>
              <w:right w:val="nil"/>
            </w:tcBorders>
            <w:tcMar>
              <w:top w:w="0" w:type="dxa"/>
              <w:left w:w="100" w:type="dxa"/>
              <w:bottom w:w="0" w:type="dxa"/>
              <w:right w:w="100" w:type="dxa"/>
            </w:tcMar>
            <w:vAlign w:val="center"/>
          </w:tcPr>
          <w:p w14:paraId="4C6DB90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113 (21.5%)</w:t>
            </w:r>
          </w:p>
        </w:tc>
        <w:tc>
          <w:tcPr>
            <w:tcW w:w="1001" w:type="pct"/>
            <w:tcBorders>
              <w:top w:val="nil"/>
              <w:left w:val="nil"/>
              <w:bottom w:val="nil"/>
              <w:right w:val="nil"/>
            </w:tcBorders>
            <w:tcMar>
              <w:top w:w="0" w:type="dxa"/>
              <w:left w:w="100" w:type="dxa"/>
              <w:bottom w:w="0" w:type="dxa"/>
              <w:right w:w="100" w:type="dxa"/>
            </w:tcMar>
            <w:vAlign w:val="center"/>
          </w:tcPr>
          <w:p w14:paraId="2860E09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252 (27.9%)</w:t>
            </w:r>
          </w:p>
        </w:tc>
        <w:tc>
          <w:tcPr>
            <w:tcW w:w="671" w:type="pct"/>
            <w:tcBorders>
              <w:top w:val="nil"/>
              <w:left w:val="nil"/>
              <w:bottom w:val="nil"/>
              <w:right w:val="nil"/>
            </w:tcBorders>
            <w:tcMar>
              <w:top w:w="0" w:type="dxa"/>
              <w:left w:w="100" w:type="dxa"/>
              <w:bottom w:w="0" w:type="dxa"/>
              <w:right w:w="100" w:type="dxa"/>
            </w:tcMar>
            <w:vAlign w:val="center"/>
          </w:tcPr>
          <w:p w14:paraId="2794FBE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7C348F1"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47D0EA3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Drama</w:t>
            </w:r>
          </w:p>
        </w:tc>
        <w:tc>
          <w:tcPr>
            <w:tcW w:w="1001" w:type="pct"/>
            <w:tcBorders>
              <w:top w:val="nil"/>
              <w:left w:val="nil"/>
              <w:bottom w:val="nil"/>
              <w:right w:val="nil"/>
            </w:tcBorders>
            <w:tcMar>
              <w:top w:w="0" w:type="dxa"/>
              <w:left w:w="100" w:type="dxa"/>
              <w:bottom w:w="0" w:type="dxa"/>
              <w:right w:w="100" w:type="dxa"/>
            </w:tcMar>
            <w:vAlign w:val="center"/>
          </w:tcPr>
          <w:p w14:paraId="34B55AE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195 (81.9%)</w:t>
            </w:r>
          </w:p>
        </w:tc>
        <w:tc>
          <w:tcPr>
            <w:tcW w:w="1014" w:type="pct"/>
            <w:tcBorders>
              <w:top w:val="nil"/>
              <w:left w:val="nil"/>
              <w:bottom w:val="nil"/>
              <w:right w:val="nil"/>
            </w:tcBorders>
            <w:tcMar>
              <w:top w:w="0" w:type="dxa"/>
              <w:left w:w="100" w:type="dxa"/>
              <w:bottom w:w="0" w:type="dxa"/>
              <w:right w:w="100" w:type="dxa"/>
            </w:tcMar>
            <w:vAlign w:val="center"/>
          </w:tcPr>
          <w:p w14:paraId="2C6D287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413 (78.5%)</w:t>
            </w:r>
          </w:p>
        </w:tc>
        <w:tc>
          <w:tcPr>
            <w:tcW w:w="1001" w:type="pct"/>
            <w:tcBorders>
              <w:top w:val="nil"/>
              <w:left w:val="nil"/>
              <w:bottom w:val="nil"/>
              <w:right w:val="nil"/>
            </w:tcBorders>
            <w:tcMar>
              <w:top w:w="0" w:type="dxa"/>
              <w:left w:w="100" w:type="dxa"/>
              <w:bottom w:w="0" w:type="dxa"/>
              <w:right w:w="100" w:type="dxa"/>
            </w:tcMar>
            <w:vAlign w:val="center"/>
          </w:tcPr>
          <w:p w14:paraId="72B6EB5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650 (72.1%)</w:t>
            </w:r>
          </w:p>
        </w:tc>
        <w:tc>
          <w:tcPr>
            <w:tcW w:w="671" w:type="pct"/>
            <w:tcBorders>
              <w:top w:val="nil"/>
              <w:left w:val="nil"/>
              <w:bottom w:val="nil"/>
              <w:right w:val="nil"/>
            </w:tcBorders>
            <w:tcMar>
              <w:top w:w="0" w:type="dxa"/>
              <w:left w:w="100" w:type="dxa"/>
              <w:bottom w:w="0" w:type="dxa"/>
              <w:right w:w="100" w:type="dxa"/>
            </w:tcMar>
            <w:vAlign w:val="center"/>
          </w:tcPr>
          <w:p w14:paraId="6E6F880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5421011E"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29D226E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films</w:t>
            </w:r>
          </w:p>
        </w:tc>
        <w:tc>
          <w:tcPr>
            <w:tcW w:w="1001" w:type="pct"/>
            <w:tcBorders>
              <w:top w:val="nil"/>
              <w:left w:val="nil"/>
              <w:bottom w:val="nil"/>
              <w:right w:val="nil"/>
            </w:tcBorders>
            <w:tcMar>
              <w:top w:w="0" w:type="dxa"/>
              <w:left w:w="100" w:type="dxa"/>
              <w:bottom w:w="0" w:type="dxa"/>
              <w:right w:w="100" w:type="dxa"/>
            </w:tcMar>
            <w:vAlign w:val="center"/>
          </w:tcPr>
          <w:p w14:paraId="7E2A841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4019637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29094CE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64D82C1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0BA93255"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1134B8A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2E9D004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58.6 (36.8)</w:t>
            </w:r>
          </w:p>
        </w:tc>
        <w:tc>
          <w:tcPr>
            <w:tcW w:w="1014" w:type="pct"/>
            <w:tcBorders>
              <w:top w:val="nil"/>
              <w:left w:val="nil"/>
              <w:bottom w:val="nil"/>
              <w:right w:val="nil"/>
            </w:tcBorders>
            <w:tcMar>
              <w:top w:w="0" w:type="dxa"/>
              <w:left w:w="100" w:type="dxa"/>
              <w:bottom w:w="0" w:type="dxa"/>
              <w:right w:w="100" w:type="dxa"/>
            </w:tcMar>
            <w:vAlign w:val="center"/>
          </w:tcPr>
          <w:p w14:paraId="5820E90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47.5 (33.4)</w:t>
            </w:r>
          </w:p>
        </w:tc>
        <w:tc>
          <w:tcPr>
            <w:tcW w:w="1001" w:type="pct"/>
            <w:tcBorders>
              <w:top w:val="nil"/>
              <w:left w:val="nil"/>
              <w:bottom w:val="nil"/>
              <w:right w:val="nil"/>
            </w:tcBorders>
            <w:tcMar>
              <w:top w:w="0" w:type="dxa"/>
              <w:left w:w="100" w:type="dxa"/>
              <w:bottom w:w="0" w:type="dxa"/>
              <w:right w:w="100" w:type="dxa"/>
            </w:tcMar>
            <w:vAlign w:val="center"/>
          </w:tcPr>
          <w:p w14:paraId="0197A83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45.2 (40.8)</w:t>
            </w:r>
          </w:p>
        </w:tc>
        <w:tc>
          <w:tcPr>
            <w:tcW w:w="671" w:type="pct"/>
            <w:tcBorders>
              <w:top w:val="nil"/>
              <w:left w:val="nil"/>
              <w:bottom w:val="nil"/>
              <w:right w:val="nil"/>
            </w:tcBorders>
            <w:tcMar>
              <w:top w:w="0" w:type="dxa"/>
              <w:left w:w="100" w:type="dxa"/>
              <w:bottom w:w="0" w:type="dxa"/>
              <w:right w:w="100" w:type="dxa"/>
            </w:tcMar>
            <w:vAlign w:val="center"/>
          </w:tcPr>
          <w:p w14:paraId="321C886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19A9087C"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74FCA93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1BF4FD1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52.0 (31.0, 78.8)</w:t>
            </w:r>
          </w:p>
        </w:tc>
        <w:tc>
          <w:tcPr>
            <w:tcW w:w="1014" w:type="pct"/>
            <w:tcBorders>
              <w:top w:val="nil"/>
              <w:left w:val="nil"/>
              <w:bottom w:val="nil"/>
              <w:right w:val="nil"/>
            </w:tcBorders>
            <w:tcMar>
              <w:top w:w="0" w:type="dxa"/>
              <w:left w:w="100" w:type="dxa"/>
              <w:bottom w:w="0" w:type="dxa"/>
              <w:right w:w="100" w:type="dxa"/>
            </w:tcMar>
            <w:vAlign w:val="center"/>
          </w:tcPr>
          <w:p w14:paraId="209D08B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40.0 (23.0, 64.0)</w:t>
            </w:r>
          </w:p>
        </w:tc>
        <w:tc>
          <w:tcPr>
            <w:tcW w:w="1001" w:type="pct"/>
            <w:tcBorders>
              <w:top w:val="nil"/>
              <w:left w:val="nil"/>
              <w:bottom w:val="nil"/>
              <w:right w:val="nil"/>
            </w:tcBorders>
            <w:tcMar>
              <w:top w:w="0" w:type="dxa"/>
              <w:left w:w="100" w:type="dxa"/>
              <w:bottom w:w="0" w:type="dxa"/>
              <w:right w:w="100" w:type="dxa"/>
            </w:tcMar>
            <w:vAlign w:val="center"/>
          </w:tcPr>
          <w:p w14:paraId="4364D76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33.0 (17.0, 58.0)</w:t>
            </w:r>
          </w:p>
        </w:tc>
        <w:tc>
          <w:tcPr>
            <w:tcW w:w="671" w:type="pct"/>
            <w:tcBorders>
              <w:top w:val="nil"/>
              <w:left w:val="nil"/>
              <w:bottom w:val="nil"/>
              <w:right w:val="nil"/>
            </w:tcBorders>
            <w:tcMar>
              <w:top w:w="0" w:type="dxa"/>
              <w:left w:w="100" w:type="dxa"/>
              <w:bottom w:w="0" w:type="dxa"/>
              <w:right w:w="100" w:type="dxa"/>
            </w:tcMar>
            <w:vAlign w:val="center"/>
          </w:tcPr>
          <w:p w14:paraId="0EA98D9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2AAED370"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4B74CD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070BE57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3.00 - 212</w:t>
            </w:r>
          </w:p>
        </w:tc>
        <w:tc>
          <w:tcPr>
            <w:tcW w:w="1014" w:type="pct"/>
            <w:tcBorders>
              <w:top w:val="nil"/>
              <w:left w:val="nil"/>
              <w:bottom w:val="nil"/>
              <w:right w:val="nil"/>
            </w:tcBorders>
            <w:tcMar>
              <w:top w:w="0" w:type="dxa"/>
              <w:left w:w="100" w:type="dxa"/>
              <w:bottom w:w="0" w:type="dxa"/>
              <w:right w:w="100" w:type="dxa"/>
            </w:tcMar>
            <w:vAlign w:val="center"/>
          </w:tcPr>
          <w:p w14:paraId="6E6EEEC1"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1.00 - 205</w:t>
            </w:r>
          </w:p>
        </w:tc>
        <w:tc>
          <w:tcPr>
            <w:tcW w:w="1001" w:type="pct"/>
            <w:tcBorders>
              <w:top w:val="nil"/>
              <w:left w:val="nil"/>
              <w:bottom w:val="nil"/>
              <w:right w:val="nil"/>
            </w:tcBorders>
            <w:tcMar>
              <w:top w:w="0" w:type="dxa"/>
              <w:left w:w="100" w:type="dxa"/>
              <w:bottom w:w="0" w:type="dxa"/>
              <w:right w:w="100" w:type="dxa"/>
            </w:tcMar>
            <w:vAlign w:val="center"/>
          </w:tcPr>
          <w:p w14:paraId="30CA4AD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1.00 - 290</w:t>
            </w:r>
          </w:p>
        </w:tc>
        <w:tc>
          <w:tcPr>
            <w:tcW w:w="671" w:type="pct"/>
            <w:tcBorders>
              <w:top w:val="nil"/>
              <w:left w:val="nil"/>
              <w:bottom w:val="nil"/>
              <w:right w:val="nil"/>
            </w:tcBorders>
            <w:tcMar>
              <w:top w:w="0" w:type="dxa"/>
              <w:left w:w="100" w:type="dxa"/>
              <w:bottom w:w="0" w:type="dxa"/>
              <w:right w:w="100" w:type="dxa"/>
            </w:tcMar>
            <w:vAlign w:val="center"/>
          </w:tcPr>
          <w:p w14:paraId="5BA6D7B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29FA547E"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0FF2338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lastRenderedPageBreak/>
              <w:t>Number of four-star films</w:t>
            </w:r>
          </w:p>
        </w:tc>
        <w:tc>
          <w:tcPr>
            <w:tcW w:w="1001" w:type="pct"/>
            <w:tcBorders>
              <w:top w:val="nil"/>
              <w:left w:val="nil"/>
              <w:bottom w:val="nil"/>
              <w:right w:val="nil"/>
            </w:tcBorders>
            <w:tcMar>
              <w:top w:w="0" w:type="dxa"/>
              <w:left w:w="100" w:type="dxa"/>
              <w:bottom w:w="0" w:type="dxa"/>
              <w:right w:w="100" w:type="dxa"/>
            </w:tcMar>
            <w:vAlign w:val="center"/>
          </w:tcPr>
          <w:p w14:paraId="59AE77B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1534570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13FB07A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2060506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67C52596"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388390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1C00471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10.5 (6.73)</w:t>
            </w:r>
          </w:p>
        </w:tc>
        <w:tc>
          <w:tcPr>
            <w:tcW w:w="1014" w:type="pct"/>
            <w:tcBorders>
              <w:top w:val="nil"/>
              <w:left w:val="nil"/>
              <w:bottom w:val="nil"/>
              <w:right w:val="nil"/>
            </w:tcBorders>
            <w:tcMar>
              <w:top w:w="0" w:type="dxa"/>
              <w:left w:w="100" w:type="dxa"/>
              <w:bottom w:w="0" w:type="dxa"/>
              <w:right w:w="100" w:type="dxa"/>
            </w:tcMar>
            <w:vAlign w:val="center"/>
          </w:tcPr>
          <w:p w14:paraId="51B401C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7.36 (5.67)</w:t>
            </w:r>
          </w:p>
        </w:tc>
        <w:tc>
          <w:tcPr>
            <w:tcW w:w="1001" w:type="pct"/>
            <w:tcBorders>
              <w:top w:val="nil"/>
              <w:left w:val="nil"/>
              <w:bottom w:val="nil"/>
              <w:right w:val="nil"/>
            </w:tcBorders>
            <w:tcMar>
              <w:top w:w="0" w:type="dxa"/>
              <w:left w:w="100" w:type="dxa"/>
              <w:bottom w:w="0" w:type="dxa"/>
              <w:right w:w="100" w:type="dxa"/>
            </w:tcMar>
            <w:vAlign w:val="center"/>
          </w:tcPr>
          <w:p w14:paraId="01B48FD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5.89 (5.20)</w:t>
            </w:r>
          </w:p>
        </w:tc>
        <w:tc>
          <w:tcPr>
            <w:tcW w:w="671" w:type="pct"/>
            <w:tcBorders>
              <w:top w:val="nil"/>
              <w:left w:val="nil"/>
              <w:bottom w:val="nil"/>
              <w:right w:val="nil"/>
            </w:tcBorders>
            <w:tcMar>
              <w:top w:w="0" w:type="dxa"/>
              <w:left w:w="100" w:type="dxa"/>
              <w:bottom w:w="0" w:type="dxa"/>
              <w:right w:w="100" w:type="dxa"/>
            </w:tcMar>
            <w:vAlign w:val="center"/>
          </w:tcPr>
          <w:p w14:paraId="06FE606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7F040B45"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113FD7F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594D835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9.00 (6.00, 14.8)</w:t>
            </w:r>
          </w:p>
        </w:tc>
        <w:tc>
          <w:tcPr>
            <w:tcW w:w="1014" w:type="pct"/>
            <w:tcBorders>
              <w:top w:val="nil"/>
              <w:left w:val="nil"/>
              <w:bottom w:val="nil"/>
              <w:right w:val="nil"/>
            </w:tcBorders>
            <w:tcMar>
              <w:top w:w="0" w:type="dxa"/>
              <w:left w:w="100" w:type="dxa"/>
              <w:bottom w:w="0" w:type="dxa"/>
              <w:right w:w="100" w:type="dxa"/>
            </w:tcMar>
            <w:vAlign w:val="center"/>
          </w:tcPr>
          <w:p w14:paraId="0DB45B3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6.00 (3.00, 10.0)</w:t>
            </w:r>
          </w:p>
        </w:tc>
        <w:tc>
          <w:tcPr>
            <w:tcW w:w="1001" w:type="pct"/>
            <w:tcBorders>
              <w:top w:val="nil"/>
              <w:left w:val="nil"/>
              <w:bottom w:val="nil"/>
              <w:right w:val="nil"/>
            </w:tcBorders>
            <w:tcMar>
              <w:top w:w="0" w:type="dxa"/>
              <w:left w:w="100" w:type="dxa"/>
              <w:bottom w:w="0" w:type="dxa"/>
              <w:right w:w="100" w:type="dxa"/>
            </w:tcMar>
            <w:vAlign w:val="center"/>
          </w:tcPr>
          <w:p w14:paraId="5B1B8F0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4.00 (2.00, 8.00)</w:t>
            </w:r>
          </w:p>
        </w:tc>
        <w:tc>
          <w:tcPr>
            <w:tcW w:w="671" w:type="pct"/>
            <w:tcBorders>
              <w:top w:val="nil"/>
              <w:left w:val="nil"/>
              <w:bottom w:val="nil"/>
              <w:right w:val="nil"/>
            </w:tcBorders>
            <w:tcMar>
              <w:top w:w="0" w:type="dxa"/>
              <w:left w:w="100" w:type="dxa"/>
              <w:bottom w:w="0" w:type="dxa"/>
              <w:right w:w="100" w:type="dxa"/>
            </w:tcMar>
            <w:vAlign w:val="center"/>
          </w:tcPr>
          <w:p w14:paraId="4B4A5DF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26916AD5"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593152E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54460CB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0 - 35.0</w:t>
            </w:r>
          </w:p>
        </w:tc>
        <w:tc>
          <w:tcPr>
            <w:tcW w:w="1014" w:type="pct"/>
            <w:tcBorders>
              <w:top w:val="nil"/>
              <w:left w:val="nil"/>
              <w:bottom w:val="nil"/>
              <w:right w:val="nil"/>
            </w:tcBorders>
            <w:tcMar>
              <w:top w:w="0" w:type="dxa"/>
              <w:left w:w="100" w:type="dxa"/>
              <w:bottom w:w="0" w:type="dxa"/>
              <w:right w:w="100" w:type="dxa"/>
            </w:tcMar>
            <w:vAlign w:val="center"/>
          </w:tcPr>
          <w:p w14:paraId="1E625CB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0 - 45.0</w:t>
            </w:r>
          </w:p>
        </w:tc>
        <w:tc>
          <w:tcPr>
            <w:tcW w:w="1001" w:type="pct"/>
            <w:tcBorders>
              <w:top w:val="nil"/>
              <w:left w:val="nil"/>
              <w:bottom w:val="nil"/>
              <w:right w:val="nil"/>
            </w:tcBorders>
            <w:tcMar>
              <w:top w:w="0" w:type="dxa"/>
              <w:left w:w="100" w:type="dxa"/>
              <w:bottom w:w="0" w:type="dxa"/>
              <w:right w:w="100" w:type="dxa"/>
            </w:tcMar>
            <w:vAlign w:val="center"/>
          </w:tcPr>
          <w:p w14:paraId="3E8B8D9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0 - 46.0</w:t>
            </w:r>
          </w:p>
        </w:tc>
        <w:tc>
          <w:tcPr>
            <w:tcW w:w="671" w:type="pct"/>
            <w:tcBorders>
              <w:top w:val="nil"/>
              <w:left w:val="nil"/>
              <w:bottom w:val="nil"/>
              <w:right w:val="nil"/>
            </w:tcBorders>
            <w:tcMar>
              <w:top w:w="0" w:type="dxa"/>
              <w:left w:w="100" w:type="dxa"/>
              <w:bottom w:w="0" w:type="dxa"/>
              <w:right w:w="100" w:type="dxa"/>
            </w:tcMar>
            <w:vAlign w:val="center"/>
          </w:tcPr>
          <w:p w14:paraId="0AC444D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D0D410E"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33BC43D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wins</w:t>
            </w:r>
          </w:p>
        </w:tc>
        <w:tc>
          <w:tcPr>
            <w:tcW w:w="1001" w:type="pct"/>
            <w:tcBorders>
              <w:top w:val="nil"/>
              <w:left w:val="nil"/>
              <w:bottom w:val="nil"/>
              <w:right w:val="nil"/>
            </w:tcBorders>
            <w:tcMar>
              <w:top w:w="0" w:type="dxa"/>
              <w:left w:w="100" w:type="dxa"/>
              <w:bottom w:w="0" w:type="dxa"/>
              <w:right w:w="100" w:type="dxa"/>
            </w:tcMar>
            <w:vAlign w:val="center"/>
          </w:tcPr>
          <w:p w14:paraId="5883A6D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4DA432C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2F3C469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366C1FD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30843B2B"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3085B5C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149AE77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1.18 (0.453)</w:t>
            </w:r>
          </w:p>
        </w:tc>
        <w:tc>
          <w:tcPr>
            <w:tcW w:w="1014" w:type="pct"/>
            <w:tcBorders>
              <w:top w:val="nil"/>
              <w:left w:val="nil"/>
              <w:bottom w:val="nil"/>
              <w:right w:val="nil"/>
            </w:tcBorders>
            <w:tcMar>
              <w:top w:w="0" w:type="dxa"/>
              <w:left w:w="100" w:type="dxa"/>
              <w:bottom w:w="0" w:type="dxa"/>
              <w:right w:w="100" w:type="dxa"/>
            </w:tcMar>
            <w:vAlign w:val="center"/>
          </w:tcPr>
          <w:p w14:paraId="15AE69BE"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1001" w:type="pct"/>
            <w:tcBorders>
              <w:top w:val="nil"/>
              <w:left w:val="nil"/>
              <w:bottom w:val="nil"/>
              <w:right w:val="nil"/>
            </w:tcBorders>
            <w:tcMar>
              <w:top w:w="0" w:type="dxa"/>
              <w:left w:w="100" w:type="dxa"/>
              <w:bottom w:w="0" w:type="dxa"/>
              <w:right w:w="100" w:type="dxa"/>
            </w:tcMar>
            <w:vAlign w:val="center"/>
          </w:tcPr>
          <w:p w14:paraId="5F1B69A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39B0038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558F0B2"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5BDEB46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09BB3D0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(1.00, 1.00)</w:t>
            </w:r>
          </w:p>
        </w:tc>
        <w:tc>
          <w:tcPr>
            <w:tcW w:w="1014" w:type="pct"/>
            <w:tcBorders>
              <w:top w:val="nil"/>
              <w:left w:val="nil"/>
              <w:bottom w:val="nil"/>
              <w:right w:val="nil"/>
            </w:tcBorders>
            <w:tcMar>
              <w:top w:w="0" w:type="dxa"/>
              <w:left w:w="100" w:type="dxa"/>
              <w:bottom w:w="0" w:type="dxa"/>
              <w:right w:w="100" w:type="dxa"/>
            </w:tcMar>
            <w:vAlign w:val="center"/>
          </w:tcPr>
          <w:p w14:paraId="6F20906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1001" w:type="pct"/>
            <w:tcBorders>
              <w:top w:val="nil"/>
              <w:left w:val="nil"/>
              <w:bottom w:val="nil"/>
              <w:right w:val="nil"/>
            </w:tcBorders>
            <w:tcMar>
              <w:top w:w="0" w:type="dxa"/>
              <w:left w:w="100" w:type="dxa"/>
              <w:bottom w:w="0" w:type="dxa"/>
              <w:right w:w="100" w:type="dxa"/>
            </w:tcMar>
            <w:vAlign w:val="center"/>
          </w:tcPr>
          <w:p w14:paraId="4F4FAF7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3F0BDE3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777CBD2E"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016BB2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03167C8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1.00 - 4.00</w:t>
            </w:r>
          </w:p>
        </w:tc>
        <w:tc>
          <w:tcPr>
            <w:tcW w:w="1014" w:type="pct"/>
            <w:tcBorders>
              <w:top w:val="nil"/>
              <w:left w:val="nil"/>
              <w:bottom w:val="nil"/>
              <w:right w:val="nil"/>
            </w:tcBorders>
            <w:tcMar>
              <w:top w:w="0" w:type="dxa"/>
              <w:left w:w="100" w:type="dxa"/>
              <w:bottom w:w="0" w:type="dxa"/>
              <w:right w:w="100" w:type="dxa"/>
            </w:tcMar>
            <w:vAlign w:val="center"/>
          </w:tcPr>
          <w:p w14:paraId="10B3BA6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1001" w:type="pct"/>
            <w:tcBorders>
              <w:top w:val="nil"/>
              <w:left w:val="nil"/>
              <w:bottom w:val="nil"/>
              <w:right w:val="nil"/>
            </w:tcBorders>
            <w:tcMar>
              <w:top w:w="0" w:type="dxa"/>
              <w:left w:w="100" w:type="dxa"/>
              <w:bottom w:w="0" w:type="dxa"/>
              <w:right w:w="100" w:type="dxa"/>
            </w:tcMar>
            <w:vAlign w:val="center"/>
          </w:tcPr>
          <w:p w14:paraId="5A020E5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1BED3E5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104028A7"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07729569" w14:textId="77777777" w:rsidR="00F45CB6" w:rsidRPr="006948E6" w:rsidRDefault="00000000" w:rsidP="00513A81">
            <w:pPr>
              <w:spacing w:after="0" w:line="480" w:lineRule="auto"/>
              <w:ind w:left="140" w:right="140"/>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nominations</w:t>
            </w:r>
          </w:p>
        </w:tc>
        <w:tc>
          <w:tcPr>
            <w:tcW w:w="1001" w:type="pct"/>
            <w:tcBorders>
              <w:top w:val="nil"/>
              <w:left w:val="nil"/>
              <w:bottom w:val="nil"/>
              <w:right w:val="nil"/>
            </w:tcBorders>
            <w:tcMar>
              <w:top w:w="0" w:type="dxa"/>
              <w:left w:w="100" w:type="dxa"/>
              <w:bottom w:w="0" w:type="dxa"/>
              <w:right w:w="100" w:type="dxa"/>
            </w:tcMar>
            <w:vAlign w:val="center"/>
          </w:tcPr>
          <w:p w14:paraId="51DA8ED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48A5F88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223C8F5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0853C1D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412730E7"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08645674"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Mean (SD)</w:t>
            </w:r>
          </w:p>
        </w:tc>
        <w:tc>
          <w:tcPr>
            <w:tcW w:w="1001" w:type="pct"/>
            <w:tcBorders>
              <w:top w:val="nil"/>
              <w:left w:val="nil"/>
              <w:bottom w:val="nil"/>
              <w:right w:val="nil"/>
            </w:tcBorders>
            <w:tcMar>
              <w:top w:w="0" w:type="dxa"/>
              <w:left w:w="100" w:type="dxa"/>
              <w:bottom w:w="0" w:type="dxa"/>
              <w:right w:w="100" w:type="dxa"/>
            </w:tcMar>
            <w:vAlign w:val="center"/>
          </w:tcPr>
          <w:p w14:paraId="0C555412"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2.74 (2.15)</w:t>
            </w:r>
          </w:p>
        </w:tc>
        <w:tc>
          <w:tcPr>
            <w:tcW w:w="1014" w:type="pct"/>
            <w:tcBorders>
              <w:top w:val="nil"/>
              <w:left w:val="nil"/>
              <w:bottom w:val="nil"/>
              <w:right w:val="nil"/>
            </w:tcBorders>
            <w:tcMar>
              <w:top w:w="0" w:type="dxa"/>
              <w:left w:w="100" w:type="dxa"/>
              <w:bottom w:w="0" w:type="dxa"/>
              <w:right w:w="100" w:type="dxa"/>
            </w:tcMar>
            <w:vAlign w:val="center"/>
          </w:tcPr>
          <w:p w14:paraId="4086E54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1.37 (0.856)</w:t>
            </w:r>
          </w:p>
        </w:tc>
        <w:tc>
          <w:tcPr>
            <w:tcW w:w="1001" w:type="pct"/>
            <w:tcBorders>
              <w:top w:val="nil"/>
              <w:left w:val="nil"/>
              <w:bottom w:val="nil"/>
              <w:right w:val="nil"/>
            </w:tcBorders>
            <w:tcMar>
              <w:top w:w="0" w:type="dxa"/>
              <w:left w:w="100" w:type="dxa"/>
              <w:bottom w:w="0" w:type="dxa"/>
              <w:right w:w="100" w:type="dxa"/>
            </w:tcMar>
            <w:vAlign w:val="center"/>
          </w:tcPr>
          <w:p w14:paraId="1217554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242F2EE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49927A9C" w14:textId="77777777" w:rsidTr="00090B4B">
        <w:trPr>
          <w:trHeight w:val="555"/>
          <w:jc w:val="center"/>
        </w:trPr>
        <w:tc>
          <w:tcPr>
            <w:tcW w:w="1314" w:type="pct"/>
            <w:tcBorders>
              <w:top w:val="nil"/>
              <w:left w:val="nil"/>
              <w:bottom w:val="nil"/>
              <w:right w:val="nil"/>
            </w:tcBorders>
            <w:tcMar>
              <w:top w:w="0" w:type="dxa"/>
              <w:left w:w="100" w:type="dxa"/>
              <w:bottom w:w="0" w:type="dxa"/>
              <w:right w:w="100" w:type="dxa"/>
            </w:tcMar>
            <w:vAlign w:val="center"/>
          </w:tcPr>
          <w:p w14:paraId="178BF7B8"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Median (Q1, Q3)</w:t>
            </w:r>
          </w:p>
        </w:tc>
        <w:tc>
          <w:tcPr>
            <w:tcW w:w="1001" w:type="pct"/>
            <w:tcBorders>
              <w:top w:val="nil"/>
              <w:left w:val="nil"/>
              <w:bottom w:val="nil"/>
              <w:right w:val="nil"/>
            </w:tcBorders>
            <w:tcMar>
              <w:top w:w="0" w:type="dxa"/>
              <w:left w:w="100" w:type="dxa"/>
              <w:bottom w:w="0" w:type="dxa"/>
              <w:right w:w="100" w:type="dxa"/>
            </w:tcMar>
            <w:vAlign w:val="center"/>
          </w:tcPr>
          <w:p w14:paraId="6FAB139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2.00 (1.00, 3.00)</w:t>
            </w:r>
          </w:p>
        </w:tc>
        <w:tc>
          <w:tcPr>
            <w:tcW w:w="1014" w:type="pct"/>
            <w:tcBorders>
              <w:top w:val="nil"/>
              <w:left w:val="nil"/>
              <w:bottom w:val="nil"/>
              <w:right w:val="nil"/>
            </w:tcBorders>
            <w:tcMar>
              <w:top w:w="0" w:type="dxa"/>
              <w:left w:w="100" w:type="dxa"/>
              <w:bottom w:w="0" w:type="dxa"/>
              <w:right w:w="100" w:type="dxa"/>
            </w:tcMar>
            <w:vAlign w:val="center"/>
          </w:tcPr>
          <w:p w14:paraId="111BD8E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(1.00, 1.00)</w:t>
            </w:r>
          </w:p>
        </w:tc>
        <w:tc>
          <w:tcPr>
            <w:tcW w:w="1001" w:type="pct"/>
            <w:tcBorders>
              <w:top w:val="nil"/>
              <w:left w:val="nil"/>
              <w:bottom w:val="nil"/>
              <w:right w:val="nil"/>
            </w:tcBorders>
            <w:tcMar>
              <w:top w:w="0" w:type="dxa"/>
              <w:left w:w="100" w:type="dxa"/>
              <w:bottom w:w="0" w:type="dxa"/>
              <w:right w:w="100" w:type="dxa"/>
            </w:tcMar>
            <w:vAlign w:val="center"/>
          </w:tcPr>
          <w:p w14:paraId="745D0DB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30E4836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68BCCDF"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13768B3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Range</w:t>
            </w:r>
          </w:p>
        </w:tc>
        <w:tc>
          <w:tcPr>
            <w:tcW w:w="1001" w:type="pct"/>
            <w:tcBorders>
              <w:top w:val="nil"/>
              <w:left w:val="nil"/>
              <w:bottom w:val="nil"/>
              <w:right w:val="nil"/>
            </w:tcBorders>
            <w:tcMar>
              <w:top w:w="0" w:type="dxa"/>
              <w:left w:w="100" w:type="dxa"/>
              <w:bottom w:w="0" w:type="dxa"/>
              <w:right w:w="100" w:type="dxa"/>
            </w:tcMar>
            <w:vAlign w:val="center"/>
          </w:tcPr>
          <w:p w14:paraId="45C8717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1.00 - 12.0</w:t>
            </w:r>
          </w:p>
        </w:tc>
        <w:tc>
          <w:tcPr>
            <w:tcW w:w="1014" w:type="pct"/>
            <w:tcBorders>
              <w:top w:val="nil"/>
              <w:left w:val="nil"/>
              <w:bottom w:val="nil"/>
              <w:right w:val="nil"/>
            </w:tcBorders>
            <w:tcMar>
              <w:top w:w="0" w:type="dxa"/>
              <w:left w:w="100" w:type="dxa"/>
              <w:bottom w:w="0" w:type="dxa"/>
              <w:right w:w="100" w:type="dxa"/>
            </w:tcMar>
            <w:vAlign w:val="center"/>
          </w:tcPr>
          <w:p w14:paraId="35B58E9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1.00 - 7.00</w:t>
            </w:r>
          </w:p>
        </w:tc>
        <w:tc>
          <w:tcPr>
            <w:tcW w:w="1001" w:type="pct"/>
            <w:tcBorders>
              <w:top w:val="nil"/>
              <w:left w:val="nil"/>
              <w:bottom w:val="nil"/>
              <w:right w:val="nil"/>
            </w:tcBorders>
            <w:tcMar>
              <w:top w:w="0" w:type="dxa"/>
              <w:left w:w="100" w:type="dxa"/>
              <w:bottom w:w="0" w:type="dxa"/>
              <w:right w:w="100" w:type="dxa"/>
            </w:tcMar>
            <w:vAlign w:val="center"/>
          </w:tcPr>
          <w:p w14:paraId="112BFEB7"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t>
            </w:r>
          </w:p>
        </w:tc>
        <w:tc>
          <w:tcPr>
            <w:tcW w:w="671" w:type="pct"/>
            <w:tcBorders>
              <w:top w:val="nil"/>
              <w:left w:val="nil"/>
              <w:bottom w:val="nil"/>
              <w:right w:val="nil"/>
            </w:tcBorders>
            <w:tcMar>
              <w:top w:w="0" w:type="dxa"/>
              <w:left w:w="100" w:type="dxa"/>
              <w:bottom w:w="0" w:type="dxa"/>
              <w:right w:w="100" w:type="dxa"/>
            </w:tcMar>
            <w:vAlign w:val="center"/>
          </w:tcPr>
          <w:p w14:paraId="5FD76D5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6DA204E3"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1C3F6E6A"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Status</w:t>
            </w:r>
          </w:p>
        </w:tc>
        <w:tc>
          <w:tcPr>
            <w:tcW w:w="1001" w:type="pct"/>
            <w:tcBorders>
              <w:top w:val="nil"/>
              <w:left w:val="nil"/>
              <w:bottom w:val="nil"/>
              <w:right w:val="nil"/>
            </w:tcBorders>
            <w:tcMar>
              <w:top w:w="0" w:type="dxa"/>
              <w:left w:w="100" w:type="dxa"/>
              <w:bottom w:w="0" w:type="dxa"/>
              <w:right w:w="100" w:type="dxa"/>
            </w:tcMar>
            <w:vAlign w:val="center"/>
          </w:tcPr>
          <w:p w14:paraId="487BA57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14" w:type="pct"/>
            <w:tcBorders>
              <w:top w:val="nil"/>
              <w:left w:val="nil"/>
              <w:bottom w:val="nil"/>
              <w:right w:val="nil"/>
            </w:tcBorders>
            <w:tcMar>
              <w:top w:w="0" w:type="dxa"/>
              <w:left w:w="100" w:type="dxa"/>
              <w:bottom w:w="0" w:type="dxa"/>
              <w:right w:w="100" w:type="dxa"/>
            </w:tcMar>
            <w:vAlign w:val="center"/>
          </w:tcPr>
          <w:p w14:paraId="4A87683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1001" w:type="pct"/>
            <w:tcBorders>
              <w:top w:val="nil"/>
              <w:left w:val="nil"/>
              <w:bottom w:val="nil"/>
              <w:right w:val="nil"/>
            </w:tcBorders>
            <w:tcMar>
              <w:top w:w="0" w:type="dxa"/>
              <w:left w:w="100" w:type="dxa"/>
              <w:bottom w:w="0" w:type="dxa"/>
              <w:right w:w="100" w:type="dxa"/>
            </w:tcMar>
            <w:vAlign w:val="center"/>
          </w:tcPr>
          <w:p w14:paraId="47B7248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671" w:type="pct"/>
            <w:tcBorders>
              <w:top w:val="nil"/>
              <w:left w:val="nil"/>
              <w:bottom w:val="nil"/>
              <w:right w:val="nil"/>
            </w:tcBorders>
            <w:tcMar>
              <w:top w:w="0" w:type="dxa"/>
              <w:left w:w="100" w:type="dxa"/>
              <w:bottom w:w="0" w:type="dxa"/>
              <w:right w:w="100" w:type="dxa"/>
            </w:tcMar>
            <w:vAlign w:val="center"/>
          </w:tcPr>
          <w:p w14:paraId="58025C7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0.0037*</w:t>
            </w:r>
          </w:p>
        </w:tc>
      </w:tr>
      <w:tr w:rsidR="00F45CB6" w:rsidRPr="006948E6" w14:paraId="3F95DDF7" w14:textId="77777777" w:rsidTr="00090B4B">
        <w:trPr>
          <w:trHeight w:val="285"/>
          <w:jc w:val="center"/>
        </w:trPr>
        <w:tc>
          <w:tcPr>
            <w:tcW w:w="1314" w:type="pct"/>
            <w:tcBorders>
              <w:top w:val="nil"/>
              <w:left w:val="nil"/>
              <w:bottom w:val="nil"/>
              <w:right w:val="nil"/>
            </w:tcBorders>
            <w:tcMar>
              <w:top w:w="0" w:type="dxa"/>
              <w:left w:w="100" w:type="dxa"/>
              <w:bottom w:w="0" w:type="dxa"/>
              <w:right w:w="100" w:type="dxa"/>
            </w:tcMar>
            <w:vAlign w:val="center"/>
          </w:tcPr>
          <w:p w14:paraId="7BA2797D"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Alive</w:t>
            </w:r>
          </w:p>
        </w:tc>
        <w:tc>
          <w:tcPr>
            <w:tcW w:w="1001" w:type="pct"/>
            <w:tcBorders>
              <w:top w:val="nil"/>
              <w:left w:val="nil"/>
              <w:bottom w:val="nil"/>
              <w:right w:val="nil"/>
            </w:tcBorders>
            <w:tcMar>
              <w:top w:w="0" w:type="dxa"/>
              <w:left w:w="100" w:type="dxa"/>
              <w:bottom w:w="0" w:type="dxa"/>
              <w:right w:w="100" w:type="dxa"/>
            </w:tcMar>
            <w:vAlign w:val="center"/>
          </w:tcPr>
          <w:p w14:paraId="231BA886"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134 (56.3%)</w:t>
            </w:r>
          </w:p>
        </w:tc>
        <w:tc>
          <w:tcPr>
            <w:tcW w:w="1014" w:type="pct"/>
            <w:tcBorders>
              <w:top w:val="nil"/>
              <w:left w:val="nil"/>
              <w:bottom w:val="nil"/>
              <w:right w:val="nil"/>
            </w:tcBorders>
            <w:tcMar>
              <w:top w:w="0" w:type="dxa"/>
              <w:left w:w="100" w:type="dxa"/>
              <w:bottom w:w="0" w:type="dxa"/>
              <w:right w:w="100" w:type="dxa"/>
            </w:tcMar>
            <w:vAlign w:val="center"/>
          </w:tcPr>
          <w:p w14:paraId="771CD6BF"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302 (57.4%)</w:t>
            </w:r>
          </w:p>
        </w:tc>
        <w:tc>
          <w:tcPr>
            <w:tcW w:w="1001" w:type="pct"/>
            <w:tcBorders>
              <w:top w:val="nil"/>
              <w:left w:val="nil"/>
              <w:bottom w:val="nil"/>
              <w:right w:val="nil"/>
            </w:tcBorders>
            <w:tcMar>
              <w:top w:w="0" w:type="dxa"/>
              <w:left w:w="100" w:type="dxa"/>
              <w:bottom w:w="0" w:type="dxa"/>
              <w:right w:w="100" w:type="dxa"/>
            </w:tcMar>
            <w:vAlign w:val="center"/>
          </w:tcPr>
          <w:p w14:paraId="286754D3"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441 (48.9%)</w:t>
            </w:r>
          </w:p>
        </w:tc>
        <w:tc>
          <w:tcPr>
            <w:tcW w:w="671" w:type="pct"/>
            <w:tcBorders>
              <w:top w:val="nil"/>
              <w:left w:val="nil"/>
              <w:bottom w:val="nil"/>
              <w:right w:val="nil"/>
            </w:tcBorders>
            <w:tcMar>
              <w:top w:w="0" w:type="dxa"/>
              <w:left w:w="100" w:type="dxa"/>
              <w:bottom w:w="0" w:type="dxa"/>
              <w:right w:w="100" w:type="dxa"/>
            </w:tcMar>
            <w:vAlign w:val="center"/>
          </w:tcPr>
          <w:p w14:paraId="1F2DEAD0"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r w:rsidR="00F45CB6" w:rsidRPr="006948E6" w14:paraId="542D5BE3" w14:textId="77777777" w:rsidTr="00090B4B">
        <w:trPr>
          <w:trHeight w:val="285"/>
          <w:jc w:val="center"/>
        </w:trPr>
        <w:tc>
          <w:tcPr>
            <w:tcW w:w="1314" w:type="pct"/>
            <w:tcBorders>
              <w:top w:val="nil"/>
              <w:left w:val="nil"/>
              <w:bottom w:val="single" w:sz="6" w:space="0" w:color="000000"/>
              <w:right w:val="nil"/>
            </w:tcBorders>
            <w:tcMar>
              <w:top w:w="0" w:type="dxa"/>
              <w:left w:w="100" w:type="dxa"/>
              <w:bottom w:w="0" w:type="dxa"/>
              <w:right w:w="100" w:type="dxa"/>
            </w:tcMar>
            <w:vAlign w:val="center"/>
          </w:tcPr>
          <w:p w14:paraId="7371339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Dead</w:t>
            </w:r>
          </w:p>
        </w:tc>
        <w:tc>
          <w:tcPr>
            <w:tcW w:w="1001" w:type="pct"/>
            <w:tcBorders>
              <w:top w:val="nil"/>
              <w:left w:val="nil"/>
              <w:bottom w:val="single" w:sz="6" w:space="0" w:color="000000"/>
              <w:right w:val="nil"/>
            </w:tcBorders>
            <w:tcMar>
              <w:top w:w="0" w:type="dxa"/>
              <w:left w:w="100" w:type="dxa"/>
              <w:bottom w:w="0" w:type="dxa"/>
              <w:right w:w="100" w:type="dxa"/>
            </w:tcMar>
            <w:vAlign w:val="center"/>
          </w:tcPr>
          <w:p w14:paraId="58D5AA35"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104 (43.7%)</w:t>
            </w:r>
          </w:p>
        </w:tc>
        <w:tc>
          <w:tcPr>
            <w:tcW w:w="1014" w:type="pct"/>
            <w:tcBorders>
              <w:top w:val="nil"/>
              <w:left w:val="nil"/>
              <w:bottom w:val="single" w:sz="6" w:space="0" w:color="000000"/>
              <w:right w:val="nil"/>
            </w:tcBorders>
            <w:tcMar>
              <w:top w:w="0" w:type="dxa"/>
              <w:left w:w="100" w:type="dxa"/>
              <w:bottom w:w="0" w:type="dxa"/>
              <w:right w:w="100" w:type="dxa"/>
            </w:tcMar>
            <w:vAlign w:val="center"/>
          </w:tcPr>
          <w:p w14:paraId="17EF987C"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224 (42.6%)</w:t>
            </w:r>
          </w:p>
        </w:tc>
        <w:tc>
          <w:tcPr>
            <w:tcW w:w="1001" w:type="pct"/>
            <w:tcBorders>
              <w:top w:val="nil"/>
              <w:left w:val="nil"/>
              <w:bottom w:val="single" w:sz="6" w:space="0" w:color="000000"/>
              <w:right w:val="nil"/>
            </w:tcBorders>
            <w:tcMar>
              <w:top w:w="0" w:type="dxa"/>
              <w:left w:w="100" w:type="dxa"/>
              <w:bottom w:w="0" w:type="dxa"/>
              <w:right w:w="100" w:type="dxa"/>
            </w:tcMar>
            <w:vAlign w:val="center"/>
          </w:tcPr>
          <w:p w14:paraId="5DB98FBB"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461 (51.1%)</w:t>
            </w:r>
          </w:p>
        </w:tc>
        <w:tc>
          <w:tcPr>
            <w:tcW w:w="671" w:type="pct"/>
            <w:tcBorders>
              <w:top w:val="nil"/>
              <w:left w:val="nil"/>
              <w:bottom w:val="single" w:sz="6" w:space="0" w:color="000000"/>
              <w:right w:val="nil"/>
            </w:tcBorders>
            <w:tcMar>
              <w:top w:w="0" w:type="dxa"/>
              <w:left w:w="100" w:type="dxa"/>
              <w:bottom w:w="0" w:type="dxa"/>
              <w:right w:w="100" w:type="dxa"/>
            </w:tcMar>
            <w:vAlign w:val="center"/>
          </w:tcPr>
          <w:p w14:paraId="32CBEC19" w14:textId="77777777" w:rsidR="00F45CB6" w:rsidRPr="006948E6" w:rsidRDefault="00000000" w:rsidP="00513A81">
            <w:pPr>
              <w:spacing w:after="0" w:line="480" w:lineRule="auto"/>
              <w:ind w:left="140" w:right="140"/>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r>
    </w:tbl>
    <w:p w14:paraId="6B2B0760"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6CC6EE00" w14:textId="77777777"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lastRenderedPageBreak/>
        <w:t>Note:</w:t>
      </w:r>
    </w:p>
    <w:p w14:paraId="26A56738" w14:textId="77777777"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t>*p&lt;0.05, **p&lt;0.01, ***p&lt;0.001</w:t>
      </w:r>
    </w:p>
    <w:p w14:paraId="32759481" w14:textId="77777777"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t>Continuous variables are expressed as mean ± standard deviation, median (interquartile range), and range, and categorical variables are expressed as counts (proportions)</w:t>
      </w:r>
    </w:p>
    <w:p w14:paraId="63CEE570"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60953C1D" w14:textId="77777777" w:rsidR="005659A7" w:rsidRPr="006948E6" w:rsidRDefault="005659A7" w:rsidP="00513A81">
      <w:pPr>
        <w:spacing w:after="0" w:line="480" w:lineRule="auto"/>
        <w:jc w:val="both"/>
        <w:rPr>
          <w:rFonts w:ascii="Times New Roman" w:eastAsia="Times New Roman" w:hAnsi="Times New Roman" w:cs="Times New Roman"/>
          <w:sz w:val="24"/>
          <w:szCs w:val="24"/>
        </w:rPr>
        <w:sectPr w:rsidR="005659A7" w:rsidRPr="006948E6" w:rsidSect="00284771">
          <w:footerReference w:type="default" r:id="rId15"/>
          <w:pgSz w:w="15840" w:h="12240" w:orient="landscape"/>
          <w:pgMar w:top="1440" w:right="1440" w:bottom="1440" w:left="1440" w:header="720" w:footer="720" w:gutter="0"/>
          <w:cols w:space="720"/>
        </w:sectPr>
      </w:pPr>
    </w:p>
    <w:p w14:paraId="1344EBF5"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lastRenderedPageBreak/>
        <w:t xml:space="preserve">Actors and actresses who win Academy Awards did not have the longer longevity compared with those who are never nominated (HR: 0.94 [0.74, 1.20]) (Table 2). Similarly, winning Academy Awards did not </w:t>
      </w:r>
      <w:proofErr w:type="gramStart"/>
      <w:r w:rsidRPr="006948E6">
        <w:rPr>
          <w:rFonts w:ascii="Times New Roman" w:eastAsia="Times New Roman" w:hAnsi="Times New Roman" w:cs="Times New Roman"/>
          <w:sz w:val="24"/>
          <w:szCs w:val="24"/>
        </w:rPr>
        <w:t>associated</w:t>
      </w:r>
      <w:proofErr w:type="gramEnd"/>
      <w:r w:rsidRPr="006948E6">
        <w:rPr>
          <w:rFonts w:ascii="Times New Roman" w:eastAsia="Times New Roman" w:hAnsi="Times New Roman" w:cs="Times New Roman"/>
          <w:sz w:val="24"/>
          <w:szCs w:val="24"/>
        </w:rPr>
        <w:t xml:space="preserve"> with increased longevity compared to individuals who were never nominated (HR: 0.94 [0.74, 1.20]) (Table 3), and actors and actresses who were only ever nominated for an academy award did not show significant better longevity compared with those who were never nominated (HR: 1.17 [0.99, 1.39]) (Table 4). Birth year was identified as a significant confounding factor, while other variables did not show significant associations in three scenarios. </w:t>
      </w:r>
    </w:p>
    <w:p w14:paraId="561CC98E"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296D253A"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 xml:space="preserve">Table 2. </w:t>
      </w:r>
      <w:r w:rsidRPr="006948E6">
        <w:rPr>
          <w:rFonts w:ascii="Times New Roman" w:eastAsia="Times New Roman" w:hAnsi="Times New Roman" w:cs="Times New Roman"/>
          <w:sz w:val="24"/>
          <w:szCs w:val="24"/>
        </w:rPr>
        <w:t>Multivariate Cox proportional hazards model for longevity of actors and actresses who win academy awards compared to those who are only ever nominated for an academy award</w:t>
      </w:r>
    </w:p>
    <w:p w14:paraId="5B39F756"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tbl>
      <w:tblPr>
        <w:tblStyle w:val="a0"/>
        <w:tblW w:w="9360" w:type="dxa"/>
        <w:jc w:val="center"/>
        <w:tblBorders>
          <w:top w:val="nil"/>
          <w:left w:val="nil"/>
          <w:bottom w:val="nil"/>
          <w:right w:val="nil"/>
          <w:insideH w:val="nil"/>
          <w:insideV w:val="nil"/>
        </w:tblBorders>
        <w:tblLayout w:type="fixed"/>
        <w:tblLook w:val="0600" w:firstRow="0" w:lastRow="0" w:firstColumn="0" w:lastColumn="0" w:noHBand="1" w:noVBand="1"/>
      </w:tblPr>
      <w:tblGrid>
        <w:gridCol w:w="3480"/>
        <w:gridCol w:w="3705"/>
        <w:gridCol w:w="2175"/>
      </w:tblGrid>
      <w:tr w:rsidR="00F45CB6" w:rsidRPr="006948E6" w14:paraId="2452657D" w14:textId="77777777" w:rsidTr="005659A7">
        <w:trPr>
          <w:trHeight w:val="415"/>
          <w:jc w:val="center"/>
        </w:trPr>
        <w:tc>
          <w:tcPr>
            <w:tcW w:w="3480"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59D2933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3705"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7E66207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Hazard Ratio (95% CIs)</w:t>
            </w:r>
          </w:p>
        </w:tc>
        <w:tc>
          <w:tcPr>
            <w:tcW w:w="2175"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2EF912C9"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-value</w:t>
            </w:r>
          </w:p>
        </w:tc>
      </w:tr>
      <w:tr w:rsidR="00F45CB6" w:rsidRPr="006948E6" w14:paraId="3D8DDFA9" w14:textId="77777777" w:rsidTr="005659A7">
        <w:trPr>
          <w:trHeight w:val="415"/>
          <w:jc w:val="center"/>
        </w:trPr>
        <w:tc>
          <w:tcPr>
            <w:tcW w:w="3480" w:type="dxa"/>
            <w:tcBorders>
              <w:top w:val="nil"/>
              <w:left w:val="nil"/>
              <w:bottom w:val="nil"/>
              <w:right w:val="nil"/>
            </w:tcBorders>
            <w:tcMar>
              <w:top w:w="20" w:type="dxa"/>
              <w:left w:w="20" w:type="dxa"/>
              <w:bottom w:w="100" w:type="dxa"/>
              <w:right w:w="20" w:type="dxa"/>
            </w:tcMar>
            <w:vAlign w:val="center"/>
          </w:tcPr>
          <w:p w14:paraId="080C364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Winner</w:t>
            </w:r>
          </w:p>
        </w:tc>
        <w:tc>
          <w:tcPr>
            <w:tcW w:w="3705" w:type="dxa"/>
            <w:tcBorders>
              <w:top w:val="nil"/>
              <w:left w:val="nil"/>
              <w:bottom w:val="nil"/>
              <w:right w:val="nil"/>
            </w:tcBorders>
            <w:tcMar>
              <w:top w:w="20" w:type="dxa"/>
              <w:left w:w="20" w:type="dxa"/>
              <w:bottom w:w="100" w:type="dxa"/>
              <w:right w:w="20" w:type="dxa"/>
            </w:tcMar>
            <w:vAlign w:val="center"/>
          </w:tcPr>
          <w:p w14:paraId="578B9278"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0.90 (0.70, 1.15)</w:t>
            </w:r>
          </w:p>
        </w:tc>
        <w:tc>
          <w:tcPr>
            <w:tcW w:w="2175" w:type="dxa"/>
            <w:tcBorders>
              <w:top w:val="nil"/>
              <w:left w:val="nil"/>
              <w:bottom w:val="nil"/>
              <w:right w:val="nil"/>
            </w:tcBorders>
            <w:tcMar>
              <w:top w:w="20" w:type="dxa"/>
              <w:left w:w="20" w:type="dxa"/>
              <w:bottom w:w="100" w:type="dxa"/>
              <w:right w:w="20" w:type="dxa"/>
            </w:tcMar>
            <w:vAlign w:val="center"/>
          </w:tcPr>
          <w:p w14:paraId="207EDA6A"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0.389</w:t>
            </w:r>
          </w:p>
        </w:tc>
      </w:tr>
      <w:tr w:rsidR="00F45CB6" w:rsidRPr="006948E6" w14:paraId="3894D009" w14:textId="77777777" w:rsidTr="005659A7">
        <w:trPr>
          <w:trHeight w:val="415"/>
          <w:jc w:val="center"/>
        </w:trPr>
        <w:tc>
          <w:tcPr>
            <w:tcW w:w="3480" w:type="dxa"/>
            <w:tcBorders>
              <w:top w:val="nil"/>
              <w:left w:val="nil"/>
              <w:bottom w:val="nil"/>
              <w:right w:val="nil"/>
            </w:tcBorders>
            <w:tcMar>
              <w:top w:w="20" w:type="dxa"/>
              <w:left w:w="20" w:type="dxa"/>
              <w:bottom w:w="100" w:type="dxa"/>
              <w:right w:w="20" w:type="dxa"/>
            </w:tcMar>
            <w:vAlign w:val="center"/>
          </w:tcPr>
          <w:p w14:paraId="06CA375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Birth year</w:t>
            </w:r>
          </w:p>
        </w:tc>
        <w:tc>
          <w:tcPr>
            <w:tcW w:w="3705" w:type="dxa"/>
            <w:tcBorders>
              <w:top w:val="nil"/>
              <w:left w:val="nil"/>
              <w:bottom w:val="nil"/>
              <w:right w:val="nil"/>
            </w:tcBorders>
            <w:tcMar>
              <w:top w:w="20" w:type="dxa"/>
              <w:left w:w="20" w:type="dxa"/>
              <w:bottom w:w="100" w:type="dxa"/>
              <w:right w:w="20" w:type="dxa"/>
            </w:tcMar>
            <w:vAlign w:val="center"/>
          </w:tcPr>
          <w:p w14:paraId="16BA5330"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0.98 (0.98, 0.99)</w:t>
            </w:r>
          </w:p>
        </w:tc>
        <w:tc>
          <w:tcPr>
            <w:tcW w:w="2175" w:type="dxa"/>
            <w:tcBorders>
              <w:top w:val="nil"/>
              <w:left w:val="nil"/>
              <w:bottom w:val="nil"/>
              <w:right w:val="nil"/>
            </w:tcBorders>
            <w:tcMar>
              <w:top w:w="20" w:type="dxa"/>
              <w:left w:w="20" w:type="dxa"/>
              <w:bottom w:w="100" w:type="dxa"/>
              <w:right w:w="20" w:type="dxa"/>
            </w:tcMar>
            <w:vAlign w:val="center"/>
          </w:tcPr>
          <w:p w14:paraId="0516039A"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6239D205" w14:textId="77777777" w:rsidTr="005659A7">
        <w:trPr>
          <w:trHeight w:val="415"/>
          <w:jc w:val="center"/>
        </w:trPr>
        <w:tc>
          <w:tcPr>
            <w:tcW w:w="3480" w:type="dxa"/>
            <w:tcBorders>
              <w:top w:val="nil"/>
              <w:left w:val="nil"/>
              <w:bottom w:val="nil"/>
              <w:right w:val="nil"/>
            </w:tcBorders>
            <w:tcMar>
              <w:top w:w="20" w:type="dxa"/>
              <w:left w:w="20" w:type="dxa"/>
              <w:bottom w:w="100" w:type="dxa"/>
              <w:right w:w="20" w:type="dxa"/>
            </w:tcMar>
            <w:vAlign w:val="center"/>
          </w:tcPr>
          <w:p w14:paraId="3FFDBFBD"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Name change</w:t>
            </w:r>
          </w:p>
        </w:tc>
        <w:tc>
          <w:tcPr>
            <w:tcW w:w="3705" w:type="dxa"/>
            <w:tcBorders>
              <w:top w:val="nil"/>
              <w:left w:val="nil"/>
              <w:bottom w:val="nil"/>
              <w:right w:val="nil"/>
            </w:tcBorders>
            <w:tcMar>
              <w:top w:w="20" w:type="dxa"/>
              <w:left w:w="20" w:type="dxa"/>
              <w:bottom w:w="100" w:type="dxa"/>
              <w:right w:w="20" w:type="dxa"/>
            </w:tcMar>
            <w:vAlign w:val="center"/>
          </w:tcPr>
          <w:p w14:paraId="04B180A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1.04 (0.82, 1.33)</w:t>
            </w:r>
          </w:p>
        </w:tc>
        <w:tc>
          <w:tcPr>
            <w:tcW w:w="2175" w:type="dxa"/>
            <w:tcBorders>
              <w:top w:val="nil"/>
              <w:left w:val="nil"/>
              <w:bottom w:val="nil"/>
              <w:right w:val="nil"/>
            </w:tcBorders>
            <w:tcMar>
              <w:top w:w="20" w:type="dxa"/>
              <w:left w:w="20" w:type="dxa"/>
              <w:bottom w:w="100" w:type="dxa"/>
              <w:right w:w="20" w:type="dxa"/>
            </w:tcMar>
            <w:vAlign w:val="center"/>
          </w:tcPr>
          <w:p w14:paraId="28A1CCC8"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0.726</w:t>
            </w:r>
          </w:p>
        </w:tc>
      </w:tr>
      <w:tr w:rsidR="00F45CB6" w:rsidRPr="006948E6" w14:paraId="41356D2A" w14:textId="77777777" w:rsidTr="005659A7">
        <w:trPr>
          <w:trHeight w:val="415"/>
          <w:jc w:val="center"/>
        </w:trPr>
        <w:tc>
          <w:tcPr>
            <w:tcW w:w="3480" w:type="dxa"/>
            <w:tcBorders>
              <w:top w:val="nil"/>
              <w:left w:val="nil"/>
              <w:bottom w:val="nil"/>
              <w:right w:val="nil"/>
            </w:tcBorders>
            <w:tcMar>
              <w:top w:w="20" w:type="dxa"/>
              <w:left w:w="20" w:type="dxa"/>
              <w:bottom w:w="100" w:type="dxa"/>
              <w:right w:w="20" w:type="dxa"/>
            </w:tcMar>
            <w:vAlign w:val="center"/>
          </w:tcPr>
          <w:p w14:paraId="5F3B00F3"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Drama genre</w:t>
            </w:r>
          </w:p>
        </w:tc>
        <w:tc>
          <w:tcPr>
            <w:tcW w:w="3705" w:type="dxa"/>
            <w:tcBorders>
              <w:top w:val="nil"/>
              <w:left w:val="nil"/>
              <w:bottom w:val="nil"/>
              <w:right w:val="nil"/>
            </w:tcBorders>
            <w:tcMar>
              <w:top w:w="20" w:type="dxa"/>
              <w:left w:w="20" w:type="dxa"/>
              <w:bottom w:w="100" w:type="dxa"/>
              <w:right w:w="20" w:type="dxa"/>
            </w:tcMar>
            <w:vAlign w:val="center"/>
          </w:tcPr>
          <w:p w14:paraId="75A06322"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0.88 (0.68, 1.14)</w:t>
            </w:r>
          </w:p>
        </w:tc>
        <w:tc>
          <w:tcPr>
            <w:tcW w:w="2175" w:type="dxa"/>
            <w:tcBorders>
              <w:top w:val="nil"/>
              <w:left w:val="nil"/>
              <w:bottom w:val="nil"/>
              <w:right w:val="nil"/>
            </w:tcBorders>
            <w:tcMar>
              <w:top w:w="20" w:type="dxa"/>
              <w:left w:w="20" w:type="dxa"/>
              <w:bottom w:w="100" w:type="dxa"/>
              <w:right w:w="20" w:type="dxa"/>
            </w:tcMar>
            <w:vAlign w:val="center"/>
          </w:tcPr>
          <w:p w14:paraId="25080F08"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0.32</w:t>
            </w:r>
          </w:p>
        </w:tc>
      </w:tr>
      <w:tr w:rsidR="00F45CB6" w:rsidRPr="006948E6" w14:paraId="36F6CF1F" w14:textId="77777777" w:rsidTr="005659A7">
        <w:trPr>
          <w:trHeight w:val="415"/>
          <w:jc w:val="center"/>
        </w:trPr>
        <w:tc>
          <w:tcPr>
            <w:tcW w:w="3480" w:type="dxa"/>
            <w:tcBorders>
              <w:top w:val="nil"/>
              <w:left w:val="nil"/>
              <w:bottom w:val="nil"/>
              <w:right w:val="nil"/>
            </w:tcBorders>
            <w:tcMar>
              <w:top w:w="20" w:type="dxa"/>
              <w:left w:w="20" w:type="dxa"/>
              <w:bottom w:w="100" w:type="dxa"/>
              <w:right w:w="20" w:type="dxa"/>
            </w:tcMar>
            <w:vAlign w:val="center"/>
          </w:tcPr>
          <w:p w14:paraId="39A9B422"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films</w:t>
            </w:r>
          </w:p>
        </w:tc>
        <w:tc>
          <w:tcPr>
            <w:tcW w:w="3705" w:type="dxa"/>
            <w:tcBorders>
              <w:top w:val="nil"/>
              <w:left w:val="nil"/>
              <w:bottom w:val="nil"/>
              <w:right w:val="nil"/>
            </w:tcBorders>
            <w:tcMar>
              <w:top w:w="20" w:type="dxa"/>
              <w:left w:w="20" w:type="dxa"/>
              <w:bottom w:w="100" w:type="dxa"/>
              <w:right w:w="20" w:type="dxa"/>
            </w:tcMar>
            <w:vAlign w:val="center"/>
          </w:tcPr>
          <w:p w14:paraId="3E7047F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(1.00, 1.00)</w:t>
            </w:r>
          </w:p>
        </w:tc>
        <w:tc>
          <w:tcPr>
            <w:tcW w:w="2175" w:type="dxa"/>
            <w:tcBorders>
              <w:top w:val="nil"/>
              <w:left w:val="nil"/>
              <w:bottom w:val="nil"/>
              <w:right w:val="nil"/>
            </w:tcBorders>
            <w:tcMar>
              <w:top w:w="20" w:type="dxa"/>
              <w:left w:w="20" w:type="dxa"/>
              <w:bottom w:w="100" w:type="dxa"/>
              <w:right w:w="20" w:type="dxa"/>
            </w:tcMar>
            <w:vAlign w:val="center"/>
          </w:tcPr>
          <w:p w14:paraId="7485400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0.834</w:t>
            </w:r>
          </w:p>
        </w:tc>
      </w:tr>
      <w:tr w:rsidR="00F45CB6" w:rsidRPr="006948E6" w14:paraId="082DF5E4" w14:textId="77777777" w:rsidTr="005659A7">
        <w:trPr>
          <w:trHeight w:val="415"/>
          <w:jc w:val="center"/>
        </w:trPr>
        <w:tc>
          <w:tcPr>
            <w:tcW w:w="3480" w:type="dxa"/>
            <w:tcBorders>
              <w:top w:val="nil"/>
              <w:left w:val="nil"/>
              <w:bottom w:val="single" w:sz="3" w:space="0" w:color="000000"/>
              <w:right w:val="nil"/>
            </w:tcBorders>
            <w:tcMar>
              <w:top w:w="20" w:type="dxa"/>
              <w:left w:w="20" w:type="dxa"/>
              <w:bottom w:w="100" w:type="dxa"/>
              <w:right w:w="20" w:type="dxa"/>
            </w:tcMar>
            <w:vAlign w:val="center"/>
          </w:tcPr>
          <w:p w14:paraId="3574AC1C"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four-star films</w:t>
            </w:r>
          </w:p>
        </w:tc>
        <w:tc>
          <w:tcPr>
            <w:tcW w:w="3705" w:type="dxa"/>
            <w:tcBorders>
              <w:top w:val="nil"/>
              <w:left w:val="nil"/>
              <w:bottom w:val="single" w:sz="3" w:space="0" w:color="000000"/>
              <w:right w:val="nil"/>
            </w:tcBorders>
            <w:tcMar>
              <w:top w:w="20" w:type="dxa"/>
              <w:left w:w="20" w:type="dxa"/>
              <w:bottom w:w="100" w:type="dxa"/>
              <w:right w:w="20" w:type="dxa"/>
            </w:tcMar>
            <w:vAlign w:val="center"/>
          </w:tcPr>
          <w:p w14:paraId="57FB6B7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0.98 (0.95, 1.00)</w:t>
            </w:r>
          </w:p>
        </w:tc>
        <w:tc>
          <w:tcPr>
            <w:tcW w:w="2175" w:type="dxa"/>
            <w:tcBorders>
              <w:top w:val="nil"/>
              <w:left w:val="nil"/>
              <w:bottom w:val="single" w:sz="3" w:space="0" w:color="000000"/>
              <w:right w:val="nil"/>
            </w:tcBorders>
            <w:tcMar>
              <w:top w:w="20" w:type="dxa"/>
              <w:left w:w="20" w:type="dxa"/>
              <w:bottom w:w="100" w:type="dxa"/>
              <w:right w:w="20" w:type="dxa"/>
            </w:tcMar>
            <w:vAlign w:val="center"/>
          </w:tcPr>
          <w:p w14:paraId="63567E08"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0.050*</w:t>
            </w:r>
          </w:p>
        </w:tc>
      </w:tr>
    </w:tbl>
    <w:p w14:paraId="663EDE67"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14E70690" w14:textId="77777777"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t>*p&lt;0.05, **p&lt;0.01, ***p&lt;0.001</w:t>
      </w:r>
    </w:p>
    <w:p w14:paraId="7DF3806D" w14:textId="77777777" w:rsidR="00F45CB6" w:rsidRPr="006948E6" w:rsidRDefault="00F45CB6" w:rsidP="00513A81">
      <w:pPr>
        <w:spacing w:after="0" w:line="480" w:lineRule="auto"/>
        <w:jc w:val="both"/>
        <w:rPr>
          <w:rFonts w:ascii="Times New Roman" w:hAnsi="Times New Roman" w:cs="Times New Roman"/>
          <w:sz w:val="24"/>
          <w:szCs w:val="24"/>
        </w:rPr>
      </w:pPr>
    </w:p>
    <w:p w14:paraId="1C0928FA" w14:textId="77777777" w:rsidR="005E6257" w:rsidRPr="006948E6" w:rsidRDefault="005E6257" w:rsidP="00513A81">
      <w:pPr>
        <w:spacing w:after="0" w:line="480" w:lineRule="auto"/>
        <w:jc w:val="both"/>
        <w:rPr>
          <w:rFonts w:ascii="Times New Roman" w:hAnsi="Times New Roman" w:cs="Times New Roman"/>
          <w:sz w:val="24"/>
          <w:szCs w:val="24"/>
        </w:rPr>
      </w:pPr>
    </w:p>
    <w:p w14:paraId="0192C5B2"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 xml:space="preserve">Table 3. </w:t>
      </w:r>
      <w:r w:rsidRPr="006948E6">
        <w:rPr>
          <w:rFonts w:ascii="Times New Roman" w:eastAsia="Times New Roman" w:hAnsi="Times New Roman" w:cs="Times New Roman"/>
          <w:sz w:val="24"/>
          <w:szCs w:val="24"/>
        </w:rPr>
        <w:t>Multivariate Cox proportional hazards model for longevity of actors and actresses who win academy awards compared to those who are never nominated for an academy award</w:t>
      </w:r>
    </w:p>
    <w:p w14:paraId="76B6E6F2"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tbl>
      <w:tblPr>
        <w:tblStyle w:val="a1"/>
        <w:tblW w:w="9435" w:type="dxa"/>
        <w:jc w:val="center"/>
        <w:tblBorders>
          <w:top w:val="nil"/>
          <w:left w:val="nil"/>
          <w:bottom w:val="nil"/>
          <w:right w:val="nil"/>
          <w:insideH w:val="nil"/>
          <w:insideV w:val="nil"/>
        </w:tblBorders>
        <w:tblLayout w:type="fixed"/>
        <w:tblLook w:val="0600" w:firstRow="0" w:lastRow="0" w:firstColumn="0" w:lastColumn="0" w:noHBand="1" w:noVBand="1"/>
      </w:tblPr>
      <w:tblGrid>
        <w:gridCol w:w="4020"/>
        <w:gridCol w:w="3555"/>
        <w:gridCol w:w="1860"/>
      </w:tblGrid>
      <w:tr w:rsidR="00F45CB6" w:rsidRPr="006948E6" w14:paraId="0E1DF212" w14:textId="77777777" w:rsidTr="005659A7">
        <w:trPr>
          <w:trHeight w:val="415"/>
          <w:jc w:val="center"/>
        </w:trPr>
        <w:tc>
          <w:tcPr>
            <w:tcW w:w="4020"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61C6D55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3555"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23F3408D"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Hazard Ratio (95% CIs)</w:t>
            </w:r>
          </w:p>
        </w:tc>
        <w:tc>
          <w:tcPr>
            <w:tcW w:w="1860"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460021D0"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-value</w:t>
            </w:r>
          </w:p>
        </w:tc>
      </w:tr>
      <w:tr w:rsidR="00F45CB6" w:rsidRPr="006948E6" w14:paraId="3D344F7F" w14:textId="77777777" w:rsidTr="005659A7">
        <w:trPr>
          <w:trHeight w:val="415"/>
          <w:jc w:val="center"/>
        </w:trPr>
        <w:tc>
          <w:tcPr>
            <w:tcW w:w="4020" w:type="dxa"/>
            <w:tcBorders>
              <w:top w:val="nil"/>
              <w:left w:val="nil"/>
              <w:bottom w:val="nil"/>
              <w:right w:val="nil"/>
            </w:tcBorders>
            <w:tcMar>
              <w:top w:w="20" w:type="dxa"/>
              <w:left w:w="20" w:type="dxa"/>
              <w:bottom w:w="100" w:type="dxa"/>
              <w:right w:w="20" w:type="dxa"/>
            </w:tcMar>
            <w:vAlign w:val="center"/>
          </w:tcPr>
          <w:p w14:paraId="2DDC5749"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Winner</w:t>
            </w:r>
          </w:p>
        </w:tc>
        <w:tc>
          <w:tcPr>
            <w:tcW w:w="3555" w:type="dxa"/>
            <w:tcBorders>
              <w:top w:val="nil"/>
              <w:left w:val="nil"/>
              <w:bottom w:val="nil"/>
              <w:right w:val="nil"/>
            </w:tcBorders>
            <w:tcMar>
              <w:top w:w="20" w:type="dxa"/>
              <w:left w:w="20" w:type="dxa"/>
              <w:bottom w:w="100" w:type="dxa"/>
              <w:right w:w="20" w:type="dxa"/>
            </w:tcMar>
            <w:vAlign w:val="center"/>
          </w:tcPr>
          <w:p w14:paraId="790D4E9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0.94 (0.74, 1.20)</w:t>
            </w:r>
          </w:p>
        </w:tc>
        <w:tc>
          <w:tcPr>
            <w:tcW w:w="1860" w:type="dxa"/>
            <w:tcBorders>
              <w:top w:val="nil"/>
              <w:left w:val="nil"/>
              <w:bottom w:val="nil"/>
              <w:right w:val="nil"/>
            </w:tcBorders>
            <w:tcMar>
              <w:top w:w="20" w:type="dxa"/>
              <w:left w:w="20" w:type="dxa"/>
              <w:bottom w:w="100" w:type="dxa"/>
              <w:right w:w="20" w:type="dxa"/>
            </w:tcMar>
            <w:vAlign w:val="center"/>
          </w:tcPr>
          <w:p w14:paraId="0E8C736A"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0.617</w:t>
            </w:r>
          </w:p>
        </w:tc>
      </w:tr>
      <w:tr w:rsidR="00F45CB6" w:rsidRPr="006948E6" w14:paraId="3DE62E03" w14:textId="77777777" w:rsidTr="005659A7">
        <w:trPr>
          <w:trHeight w:val="415"/>
          <w:jc w:val="center"/>
        </w:trPr>
        <w:tc>
          <w:tcPr>
            <w:tcW w:w="4020" w:type="dxa"/>
            <w:tcBorders>
              <w:top w:val="nil"/>
              <w:left w:val="nil"/>
              <w:bottom w:val="nil"/>
              <w:right w:val="nil"/>
            </w:tcBorders>
            <w:tcMar>
              <w:top w:w="20" w:type="dxa"/>
              <w:left w:w="20" w:type="dxa"/>
              <w:bottom w:w="100" w:type="dxa"/>
              <w:right w:w="20" w:type="dxa"/>
            </w:tcMar>
            <w:vAlign w:val="center"/>
          </w:tcPr>
          <w:p w14:paraId="1ADA9880"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Birth year</w:t>
            </w:r>
          </w:p>
        </w:tc>
        <w:tc>
          <w:tcPr>
            <w:tcW w:w="3555" w:type="dxa"/>
            <w:tcBorders>
              <w:top w:val="nil"/>
              <w:left w:val="nil"/>
              <w:bottom w:val="nil"/>
              <w:right w:val="nil"/>
            </w:tcBorders>
            <w:tcMar>
              <w:top w:w="20" w:type="dxa"/>
              <w:left w:w="20" w:type="dxa"/>
              <w:bottom w:w="100" w:type="dxa"/>
              <w:right w:w="20" w:type="dxa"/>
            </w:tcMar>
            <w:vAlign w:val="center"/>
          </w:tcPr>
          <w:p w14:paraId="4F19266A"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0.99 (0.98, 0.99)</w:t>
            </w:r>
          </w:p>
        </w:tc>
        <w:tc>
          <w:tcPr>
            <w:tcW w:w="1860" w:type="dxa"/>
            <w:tcBorders>
              <w:top w:val="nil"/>
              <w:left w:val="nil"/>
              <w:bottom w:val="nil"/>
              <w:right w:val="nil"/>
            </w:tcBorders>
            <w:tcMar>
              <w:top w:w="20" w:type="dxa"/>
              <w:left w:w="20" w:type="dxa"/>
              <w:bottom w:w="100" w:type="dxa"/>
              <w:right w:w="20" w:type="dxa"/>
            </w:tcMar>
            <w:vAlign w:val="center"/>
          </w:tcPr>
          <w:p w14:paraId="12E38807"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&lt;0.001***</w:t>
            </w:r>
          </w:p>
        </w:tc>
      </w:tr>
      <w:tr w:rsidR="00F45CB6" w:rsidRPr="006948E6" w14:paraId="50B84B4C" w14:textId="77777777" w:rsidTr="005659A7">
        <w:trPr>
          <w:trHeight w:val="415"/>
          <w:jc w:val="center"/>
        </w:trPr>
        <w:tc>
          <w:tcPr>
            <w:tcW w:w="4020" w:type="dxa"/>
            <w:tcBorders>
              <w:top w:val="nil"/>
              <w:left w:val="nil"/>
              <w:bottom w:val="nil"/>
              <w:right w:val="nil"/>
            </w:tcBorders>
            <w:tcMar>
              <w:top w:w="20" w:type="dxa"/>
              <w:left w:w="20" w:type="dxa"/>
              <w:bottom w:w="100" w:type="dxa"/>
              <w:right w:w="20" w:type="dxa"/>
            </w:tcMar>
            <w:vAlign w:val="center"/>
          </w:tcPr>
          <w:p w14:paraId="42800F2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Name change</w:t>
            </w:r>
          </w:p>
        </w:tc>
        <w:tc>
          <w:tcPr>
            <w:tcW w:w="3555" w:type="dxa"/>
            <w:tcBorders>
              <w:top w:val="nil"/>
              <w:left w:val="nil"/>
              <w:bottom w:val="nil"/>
              <w:right w:val="nil"/>
            </w:tcBorders>
            <w:tcMar>
              <w:top w:w="20" w:type="dxa"/>
              <w:left w:w="20" w:type="dxa"/>
              <w:bottom w:w="100" w:type="dxa"/>
              <w:right w:w="20" w:type="dxa"/>
            </w:tcMar>
            <w:vAlign w:val="center"/>
          </w:tcPr>
          <w:p w14:paraId="45D1C10D"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0.88 (0.69, 1.12)</w:t>
            </w:r>
          </w:p>
        </w:tc>
        <w:tc>
          <w:tcPr>
            <w:tcW w:w="1860" w:type="dxa"/>
            <w:tcBorders>
              <w:top w:val="nil"/>
              <w:left w:val="nil"/>
              <w:bottom w:val="nil"/>
              <w:right w:val="nil"/>
            </w:tcBorders>
            <w:tcMar>
              <w:top w:w="20" w:type="dxa"/>
              <w:left w:w="20" w:type="dxa"/>
              <w:bottom w:w="100" w:type="dxa"/>
              <w:right w:w="20" w:type="dxa"/>
            </w:tcMar>
            <w:vAlign w:val="center"/>
          </w:tcPr>
          <w:p w14:paraId="1AE7FBEC"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0.285</w:t>
            </w:r>
          </w:p>
        </w:tc>
      </w:tr>
      <w:tr w:rsidR="00F45CB6" w:rsidRPr="006948E6" w14:paraId="2F52F765" w14:textId="77777777" w:rsidTr="005659A7">
        <w:trPr>
          <w:trHeight w:val="415"/>
          <w:jc w:val="center"/>
        </w:trPr>
        <w:tc>
          <w:tcPr>
            <w:tcW w:w="4020" w:type="dxa"/>
            <w:tcBorders>
              <w:top w:val="nil"/>
              <w:left w:val="nil"/>
              <w:bottom w:val="nil"/>
              <w:right w:val="nil"/>
            </w:tcBorders>
            <w:tcMar>
              <w:top w:w="20" w:type="dxa"/>
              <w:left w:w="20" w:type="dxa"/>
              <w:bottom w:w="100" w:type="dxa"/>
              <w:right w:w="20" w:type="dxa"/>
            </w:tcMar>
            <w:vAlign w:val="center"/>
          </w:tcPr>
          <w:p w14:paraId="492D962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Drama genre</w:t>
            </w:r>
          </w:p>
        </w:tc>
        <w:tc>
          <w:tcPr>
            <w:tcW w:w="3555" w:type="dxa"/>
            <w:tcBorders>
              <w:top w:val="nil"/>
              <w:left w:val="nil"/>
              <w:bottom w:val="nil"/>
              <w:right w:val="nil"/>
            </w:tcBorders>
            <w:tcMar>
              <w:top w:w="20" w:type="dxa"/>
              <w:left w:w="20" w:type="dxa"/>
              <w:bottom w:w="100" w:type="dxa"/>
              <w:right w:w="20" w:type="dxa"/>
            </w:tcMar>
            <w:vAlign w:val="center"/>
          </w:tcPr>
          <w:p w14:paraId="74E60D16"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0.94 (0.78, 1.14)</w:t>
            </w:r>
          </w:p>
        </w:tc>
        <w:tc>
          <w:tcPr>
            <w:tcW w:w="1860" w:type="dxa"/>
            <w:tcBorders>
              <w:top w:val="nil"/>
              <w:left w:val="nil"/>
              <w:bottom w:val="nil"/>
              <w:right w:val="nil"/>
            </w:tcBorders>
            <w:tcMar>
              <w:top w:w="20" w:type="dxa"/>
              <w:left w:w="20" w:type="dxa"/>
              <w:bottom w:w="100" w:type="dxa"/>
              <w:right w:w="20" w:type="dxa"/>
            </w:tcMar>
            <w:vAlign w:val="center"/>
          </w:tcPr>
          <w:p w14:paraId="38910AAA"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0.526</w:t>
            </w:r>
          </w:p>
        </w:tc>
      </w:tr>
      <w:tr w:rsidR="00F45CB6" w:rsidRPr="006948E6" w14:paraId="1A939077" w14:textId="77777777" w:rsidTr="005659A7">
        <w:trPr>
          <w:trHeight w:val="415"/>
          <w:jc w:val="center"/>
        </w:trPr>
        <w:tc>
          <w:tcPr>
            <w:tcW w:w="4020" w:type="dxa"/>
            <w:tcBorders>
              <w:top w:val="nil"/>
              <w:left w:val="nil"/>
              <w:bottom w:val="nil"/>
              <w:right w:val="nil"/>
            </w:tcBorders>
            <w:tcMar>
              <w:top w:w="20" w:type="dxa"/>
              <w:left w:w="20" w:type="dxa"/>
              <w:bottom w:w="100" w:type="dxa"/>
              <w:right w:w="20" w:type="dxa"/>
            </w:tcMar>
            <w:vAlign w:val="center"/>
          </w:tcPr>
          <w:p w14:paraId="1CE9BD27"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films</w:t>
            </w:r>
          </w:p>
        </w:tc>
        <w:tc>
          <w:tcPr>
            <w:tcW w:w="3555" w:type="dxa"/>
            <w:tcBorders>
              <w:top w:val="nil"/>
              <w:left w:val="nil"/>
              <w:bottom w:val="nil"/>
              <w:right w:val="nil"/>
            </w:tcBorders>
            <w:tcMar>
              <w:top w:w="20" w:type="dxa"/>
              <w:left w:w="20" w:type="dxa"/>
              <w:bottom w:w="100" w:type="dxa"/>
              <w:right w:w="20" w:type="dxa"/>
            </w:tcMar>
            <w:vAlign w:val="center"/>
          </w:tcPr>
          <w:p w14:paraId="4E0A4461"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(1.00, 1.00)</w:t>
            </w:r>
          </w:p>
        </w:tc>
        <w:tc>
          <w:tcPr>
            <w:tcW w:w="1860" w:type="dxa"/>
            <w:tcBorders>
              <w:top w:val="nil"/>
              <w:left w:val="nil"/>
              <w:bottom w:val="nil"/>
              <w:right w:val="nil"/>
            </w:tcBorders>
            <w:tcMar>
              <w:top w:w="20" w:type="dxa"/>
              <w:left w:w="20" w:type="dxa"/>
              <w:bottom w:w="100" w:type="dxa"/>
              <w:right w:w="20" w:type="dxa"/>
            </w:tcMar>
            <w:vAlign w:val="center"/>
          </w:tcPr>
          <w:p w14:paraId="7AEE147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0.765</w:t>
            </w:r>
          </w:p>
        </w:tc>
      </w:tr>
      <w:tr w:rsidR="00F45CB6" w:rsidRPr="006948E6" w14:paraId="65A32CFF" w14:textId="77777777" w:rsidTr="005659A7">
        <w:trPr>
          <w:trHeight w:val="415"/>
          <w:jc w:val="center"/>
        </w:trPr>
        <w:tc>
          <w:tcPr>
            <w:tcW w:w="4020" w:type="dxa"/>
            <w:tcBorders>
              <w:top w:val="nil"/>
              <w:left w:val="nil"/>
              <w:bottom w:val="single" w:sz="3" w:space="0" w:color="000000"/>
              <w:right w:val="nil"/>
            </w:tcBorders>
            <w:tcMar>
              <w:top w:w="20" w:type="dxa"/>
              <w:left w:w="20" w:type="dxa"/>
              <w:bottom w:w="100" w:type="dxa"/>
              <w:right w:w="20" w:type="dxa"/>
            </w:tcMar>
            <w:vAlign w:val="center"/>
          </w:tcPr>
          <w:p w14:paraId="2A19F57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four-star films</w:t>
            </w:r>
          </w:p>
        </w:tc>
        <w:tc>
          <w:tcPr>
            <w:tcW w:w="3555" w:type="dxa"/>
            <w:tcBorders>
              <w:top w:val="nil"/>
              <w:left w:val="nil"/>
              <w:bottom w:val="single" w:sz="3" w:space="0" w:color="000000"/>
              <w:right w:val="nil"/>
            </w:tcBorders>
            <w:tcMar>
              <w:top w:w="20" w:type="dxa"/>
              <w:left w:w="20" w:type="dxa"/>
              <w:bottom w:w="100" w:type="dxa"/>
              <w:right w:w="20" w:type="dxa"/>
            </w:tcMar>
            <w:vAlign w:val="center"/>
          </w:tcPr>
          <w:p w14:paraId="40EB37C4"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0.99 (0.97, 1.01)</w:t>
            </w:r>
          </w:p>
        </w:tc>
        <w:tc>
          <w:tcPr>
            <w:tcW w:w="1860" w:type="dxa"/>
            <w:tcBorders>
              <w:top w:val="nil"/>
              <w:left w:val="nil"/>
              <w:bottom w:val="single" w:sz="3" w:space="0" w:color="000000"/>
              <w:right w:val="nil"/>
            </w:tcBorders>
            <w:tcMar>
              <w:top w:w="20" w:type="dxa"/>
              <w:left w:w="20" w:type="dxa"/>
              <w:bottom w:w="100" w:type="dxa"/>
              <w:right w:w="20" w:type="dxa"/>
            </w:tcMar>
            <w:vAlign w:val="center"/>
          </w:tcPr>
          <w:p w14:paraId="1AC72A01"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0.462</w:t>
            </w:r>
          </w:p>
        </w:tc>
      </w:tr>
    </w:tbl>
    <w:p w14:paraId="40021B29"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2BD8DCA5" w14:textId="77777777"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t>*p&lt;0.05, **p&lt;0.01, ***p&lt;0.001</w:t>
      </w:r>
    </w:p>
    <w:p w14:paraId="39957D3C"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36F231BA"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b/>
          <w:sz w:val="24"/>
          <w:szCs w:val="24"/>
        </w:rPr>
        <w:t xml:space="preserve">Table 4. </w:t>
      </w:r>
      <w:r w:rsidRPr="006948E6">
        <w:rPr>
          <w:rFonts w:ascii="Times New Roman" w:eastAsia="Times New Roman" w:hAnsi="Times New Roman" w:cs="Times New Roman"/>
          <w:sz w:val="24"/>
          <w:szCs w:val="24"/>
        </w:rPr>
        <w:t>Multivariate Cox proportional hazards model for longevity of actors and actresses who are only ever nominated for an academy award compared to those who are never nominated</w:t>
      </w:r>
    </w:p>
    <w:p w14:paraId="046A78A0"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tbl>
      <w:tblPr>
        <w:tblStyle w:val="a2"/>
        <w:tblW w:w="9345" w:type="dxa"/>
        <w:jc w:val="center"/>
        <w:tblBorders>
          <w:top w:val="nil"/>
          <w:left w:val="nil"/>
          <w:bottom w:val="nil"/>
          <w:right w:val="nil"/>
          <w:insideH w:val="nil"/>
          <w:insideV w:val="nil"/>
        </w:tblBorders>
        <w:tblLayout w:type="fixed"/>
        <w:tblLook w:val="0600" w:firstRow="0" w:lastRow="0" w:firstColumn="0" w:lastColumn="0" w:noHBand="1" w:noVBand="1"/>
      </w:tblPr>
      <w:tblGrid>
        <w:gridCol w:w="4005"/>
        <w:gridCol w:w="3600"/>
        <w:gridCol w:w="1740"/>
      </w:tblGrid>
      <w:tr w:rsidR="00F45CB6" w:rsidRPr="006948E6" w14:paraId="2D657D87" w14:textId="77777777" w:rsidTr="00513A81">
        <w:trPr>
          <w:trHeight w:val="415"/>
          <w:tblHeader/>
          <w:jc w:val="center"/>
        </w:trPr>
        <w:tc>
          <w:tcPr>
            <w:tcW w:w="4005"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03A2539E"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 xml:space="preserve"> </w:t>
            </w:r>
          </w:p>
        </w:tc>
        <w:tc>
          <w:tcPr>
            <w:tcW w:w="3600"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056E7E70"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Hazard Ratio (95% CIs)</w:t>
            </w:r>
          </w:p>
        </w:tc>
        <w:tc>
          <w:tcPr>
            <w:tcW w:w="1740" w:type="dxa"/>
            <w:tcBorders>
              <w:top w:val="single" w:sz="3" w:space="0" w:color="000000"/>
              <w:left w:val="nil"/>
              <w:bottom w:val="single" w:sz="3" w:space="0" w:color="000000"/>
              <w:right w:val="nil"/>
            </w:tcBorders>
            <w:tcMar>
              <w:top w:w="20" w:type="dxa"/>
              <w:left w:w="20" w:type="dxa"/>
              <w:bottom w:w="100" w:type="dxa"/>
              <w:right w:w="20" w:type="dxa"/>
            </w:tcMar>
            <w:vAlign w:val="center"/>
          </w:tcPr>
          <w:p w14:paraId="7AF53E57"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i/>
                <w:sz w:val="24"/>
                <w:szCs w:val="24"/>
              </w:rPr>
              <w:t>p</w:t>
            </w:r>
            <w:r w:rsidRPr="006948E6">
              <w:rPr>
                <w:rFonts w:ascii="Times New Roman" w:eastAsia="Times New Roman" w:hAnsi="Times New Roman" w:cs="Times New Roman"/>
                <w:sz w:val="24"/>
                <w:szCs w:val="24"/>
              </w:rPr>
              <w:t>-value</w:t>
            </w:r>
          </w:p>
        </w:tc>
      </w:tr>
      <w:tr w:rsidR="00F45CB6" w:rsidRPr="006948E6" w14:paraId="087A09DE" w14:textId="77777777" w:rsidTr="005659A7">
        <w:trPr>
          <w:trHeight w:val="415"/>
          <w:jc w:val="center"/>
        </w:trPr>
        <w:tc>
          <w:tcPr>
            <w:tcW w:w="4005" w:type="dxa"/>
            <w:tcBorders>
              <w:top w:val="nil"/>
              <w:left w:val="nil"/>
              <w:bottom w:val="nil"/>
              <w:right w:val="nil"/>
            </w:tcBorders>
            <w:tcMar>
              <w:top w:w="20" w:type="dxa"/>
              <w:left w:w="20" w:type="dxa"/>
              <w:bottom w:w="100" w:type="dxa"/>
              <w:right w:w="20" w:type="dxa"/>
            </w:tcMar>
            <w:vAlign w:val="center"/>
          </w:tcPr>
          <w:p w14:paraId="298D6981"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Nominee</w:t>
            </w:r>
          </w:p>
        </w:tc>
        <w:tc>
          <w:tcPr>
            <w:tcW w:w="3600" w:type="dxa"/>
            <w:tcBorders>
              <w:top w:val="nil"/>
              <w:left w:val="nil"/>
              <w:bottom w:val="nil"/>
              <w:right w:val="nil"/>
            </w:tcBorders>
            <w:tcMar>
              <w:top w:w="20" w:type="dxa"/>
              <w:left w:w="20" w:type="dxa"/>
              <w:bottom w:w="100" w:type="dxa"/>
              <w:right w:w="20" w:type="dxa"/>
            </w:tcMar>
            <w:vAlign w:val="center"/>
          </w:tcPr>
          <w:p w14:paraId="31153BF4"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1.17 (0.99, 1.39)</w:t>
            </w:r>
          </w:p>
        </w:tc>
        <w:tc>
          <w:tcPr>
            <w:tcW w:w="1740" w:type="dxa"/>
            <w:tcBorders>
              <w:top w:val="nil"/>
              <w:left w:val="nil"/>
              <w:bottom w:val="nil"/>
              <w:right w:val="nil"/>
            </w:tcBorders>
            <w:tcMar>
              <w:top w:w="20" w:type="dxa"/>
              <w:left w:w="20" w:type="dxa"/>
              <w:bottom w:w="100" w:type="dxa"/>
              <w:right w:w="20" w:type="dxa"/>
            </w:tcMar>
            <w:vAlign w:val="center"/>
          </w:tcPr>
          <w:p w14:paraId="16A9BB10"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0.068</w:t>
            </w:r>
          </w:p>
        </w:tc>
      </w:tr>
      <w:tr w:rsidR="00F45CB6" w:rsidRPr="006948E6" w14:paraId="4EBC83DC" w14:textId="77777777" w:rsidTr="005659A7">
        <w:trPr>
          <w:trHeight w:val="415"/>
          <w:jc w:val="center"/>
        </w:trPr>
        <w:tc>
          <w:tcPr>
            <w:tcW w:w="4005" w:type="dxa"/>
            <w:tcBorders>
              <w:top w:val="nil"/>
              <w:left w:val="nil"/>
              <w:bottom w:val="nil"/>
              <w:right w:val="nil"/>
            </w:tcBorders>
            <w:tcMar>
              <w:top w:w="20" w:type="dxa"/>
              <w:left w:w="20" w:type="dxa"/>
              <w:bottom w:w="100" w:type="dxa"/>
              <w:right w:w="20" w:type="dxa"/>
            </w:tcMar>
            <w:vAlign w:val="center"/>
          </w:tcPr>
          <w:p w14:paraId="4CD92DD7"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Birth year</w:t>
            </w:r>
          </w:p>
        </w:tc>
        <w:tc>
          <w:tcPr>
            <w:tcW w:w="3600" w:type="dxa"/>
            <w:tcBorders>
              <w:top w:val="nil"/>
              <w:left w:val="nil"/>
              <w:bottom w:val="nil"/>
              <w:right w:val="nil"/>
            </w:tcBorders>
            <w:tcMar>
              <w:top w:w="20" w:type="dxa"/>
              <w:left w:w="20" w:type="dxa"/>
              <w:bottom w:w="100" w:type="dxa"/>
              <w:right w:w="20" w:type="dxa"/>
            </w:tcMar>
            <w:vAlign w:val="center"/>
          </w:tcPr>
          <w:p w14:paraId="42C060AE"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0.99 (0.99, 1.00)</w:t>
            </w:r>
          </w:p>
        </w:tc>
        <w:tc>
          <w:tcPr>
            <w:tcW w:w="1740" w:type="dxa"/>
            <w:tcBorders>
              <w:top w:val="nil"/>
              <w:left w:val="nil"/>
              <w:bottom w:val="nil"/>
              <w:right w:val="nil"/>
            </w:tcBorders>
            <w:tcMar>
              <w:top w:w="20" w:type="dxa"/>
              <w:left w:w="20" w:type="dxa"/>
              <w:bottom w:w="100" w:type="dxa"/>
              <w:right w:w="20" w:type="dxa"/>
            </w:tcMar>
            <w:vAlign w:val="center"/>
          </w:tcPr>
          <w:p w14:paraId="6949C94D"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0.017*</w:t>
            </w:r>
          </w:p>
        </w:tc>
      </w:tr>
      <w:tr w:rsidR="00F45CB6" w:rsidRPr="006948E6" w14:paraId="112144B9" w14:textId="77777777" w:rsidTr="005659A7">
        <w:trPr>
          <w:trHeight w:val="415"/>
          <w:jc w:val="center"/>
        </w:trPr>
        <w:tc>
          <w:tcPr>
            <w:tcW w:w="4005" w:type="dxa"/>
            <w:tcBorders>
              <w:top w:val="nil"/>
              <w:left w:val="nil"/>
              <w:bottom w:val="nil"/>
              <w:right w:val="nil"/>
            </w:tcBorders>
            <w:tcMar>
              <w:top w:w="20" w:type="dxa"/>
              <w:left w:w="20" w:type="dxa"/>
              <w:bottom w:w="100" w:type="dxa"/>
              <w:right w:w="20" w:type="dxa"/>
            </w:tcMar>
            <w:vAlign w:val="center"/>
          </w:tcPr>
          <w:p w14:paraId="311B768D"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Name change</w:t>
            </w:r>
          </w:p>
        </w:tc>
        <w:tc>
          <w:tcPr>
            <w:tcW w:w="3600" w:type="dxa"/>
            <w:tcBorders>
              <w:top w:val="nil"/>
              <w:left w:val="nil"/>
              <w:bottom w:val="nil"/>
              <w:right w:val="nil"/>
            </w:tcBorders>
            <w:tcMar>
              <w:top w:w="20" w:type="dxa"/>
              <w:left w:w="20" w:type="dxa"/>
              <w:bottom w:w="100" w:type="dxa"/>
              <w:right w:w="20" w:type="dxa"/>
            </w:tcMar>
            <w:vAlign w:val="center"/>
          </w:tcPr>
          <w:p w14:paraId="059FBAB8"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0.90 (0.73, 1.11)</w:t>
            </w:r>
          </w:p>
        </w:tc>
        <w:tc>
          <w:tcPr>
            <w:tcW w:w="1740" w:type="dxa"/>
            <w:tcBorders>
              <w:top w:val="nil"/>
              <w:left w:val="nil"/>
              <w:bottom w:val="nil"/>
              <w:right w:val="nil"/>
            </w:tcBorders>
            <w:tcMar>
              <w:top w:w="20" w:type="dxa"/>
              <w:left w:w="20" w:type="dxa"/>
              <w:bottom w:w="100" w:type="dxa"/>
              <w:right w:w="20" w:type="dxa"/>
            </w:tcMar>
            <w:vAlign w:val="center"/>
          </w:tcPr>
          <w:p w14:paraId="5BCAE0DC"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0.312</w:t>
            </w:r>
          </w:p>
        </w:tc>
      </w:tr>
      <w:tr w:rsidR="00F45CB6" w:rsidRPr="006948E6" w14:paraId="66483C40" w14:textId="77777777" w:rsidTr="005659A7">
        <w:trPr>
          <w:trHeight w:val="415"/>
          <w:jc w:val="center"/>
        </w:trPr>
        <w:tc>
          <w:tcPr>
            <w:tcW w:w="4005" w:type="dxa"/>
            <w:tcBorders>
              <w:top w:val="nil"/>
              <w:left w:val="nil"/>
              <w:bottom w:val="nil"/>
              <w:right w:val="nil"/>
            </w:tcBorders>
            <w:tcMar>
              <w:top w:w="20" w:type="dxa"/>
              <w:left w:w="20" w:type="dxa"/>
              <w:bottom w:w="100" w:type="dxa"/>
              <w:right w:w="20" w:type="dxa"/>
            </w:tcMar>
            <w:vAlign w:val="center"/>
          </w:tcPr>
          <w:p w14:paraId="445616CB"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lastRenderedPageBreak/>
              <w:t>Drama genre</w:t>
            </w:r>
          </w:p>
        </w:tc>
        <w:tc>
          <w:tcPr>
            <w:tcW w:w="3600" w:type="dxa"/>
            <w:tcBorders>
              <w:top w:val="nil"/>
              <w:left w:val="nil"/>
              <w:bottom w:val="nil"/>
              <w:right w:val="nil"/>
            </w:tcBorders>
            <w:tcMar>
              <w:top w:w="20" w:type="dxa"/>
              <w:left w:w="20" w:type="dxa"/>
              <w:bottom w:w="100" w:type="dxa"/>
              <w:right w:w="20" w:type="dxa"/>
            </w:tcMar>
            <w:vAlign w:val="center"/>
          </w:tcPr>
          <w:p w14:paraId="35B53C51"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0.89 (0.75, 1.06)</w:t>
            </w:r>
          </w:p>
        </w:tc>
        <w:tc>
          <w:tcPr>
            <w:tcW w:w="1740" w:type="dxa"/>
            <w:tcBorders>
              <w:top w:val="nil"/>
              <w:left w:val="nil"/>
              <w:bottom w:val="nil"/>
              <w:right w:val="nil"/>
            </w:tcBorders>
            <w:tcMar>
              <w:top w:w="20" w:type="dxa"/>
              <w:left w:w="20" w:type="dxa"/>
              <w:bottom w:w="100" w:type="dxa"/>
              <w:right w:w="20" w:type="dxa"/>
            </w:tcMar>
            <w:vAlign w:val="center"/>
          </w:tcPr>
          <w:p w14:paraId="04D7CFB6"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0.196</w:t>
            </w:r>
          </w:p>
        </w:tc>
      </w:tr>
      <w:tr w:rsidR="00F45CB6" w:rsidRPr="006948E6" w14:paraId="338772A7" w14:textId="77777777" w:rsidTr="005659A7">
        <w:trPr>
          <w:trHeight w:val="415"/>
          <w:jc w:val="center"/>
        </w:trPr>
        <w:tc>
          <w:tcPr>
            <w:tcW w:w="4005" w:type="dxa"/>
            <w:tcBorders>
              <w:top w:val="nil"/>
              <w:left w:val="nil"/>
              <w:bottom w:val="nil"/>
              <w:right w:val="nil"/>
            </w:tcBorders>
            <w:tcMar>
              <w:top w:w="20" w:type="dxa"/>
              <w:left w:w="20" w:type="dxa"/>
              <w:bottom w:w="100" w:type="dxa"/>
              <w:right w:w="20" w:type="dxa"/>
            </w:tcMar>
            <w:vAlign w:val="center"/>
          </w:tcPr>
          <w:p w14:paraId="7C3C59DC"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films</w:t>
            </w:r>
          </w:p>
        </w:tc>
        <w:tc>
          <w:tcPr>
            <w:tcW w:w="3600" w:type="dxa"/>
            <w:tcBorders>
              <w:top w:val="nil"/>
              <w:left w:val="nil"/>
              <w:bottom w:val="nil"/>
              <w:right w:val="nil"/>
            </w:tcBorders>
            <w:tcMar>
              <w:top w:w="20" w:type="dxa"/>
              <w:left w:w="20" w:type="dxa"/>
              <w:bottom w:w="100" w:type="dxa"/>
              <w:right w:w="20" w:type="dxa"/>
            </w:tcMar>
            <w:vAlign w:val="center"/>
          </w:tcPr>
          <w:p w14:paraId="32503B5E"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1.00 (1.00, 1.00)</w:t>
            </w:r>
          </w:p>
        </w:tc>
        <w:tc>
          <w:tcPr>
            <w:tcW w:w="1740" w:type="dxa"/>
            <w:tcBorders>
              <w:top w:val="nil"/>
              <w:left w:val="nil"/>
              <w:bottom w:val="nil"/>
              <w:right w:val="nil"/>
            </w:tcBorders>
            <w:tcMar>
              <w:top w:w="20" w:type="dxa"/>
              <w:left w:w="20" w:type="dxa"/>
              <w:bottom w:w="100" w:type="dxa"/>
              <w:right w:w="20" w:type="dxa"/>
            </w:tcMar>
            <w:vAlign w:val="center"/>
          </w:tcPr>
          <w:p w14:paraId="4B025519"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0.551</w:t>
            </w:r>
          </w:p>
        </w:tc>
      </w:tr>
      <w:tr w:rsidR="00F45CB6" w:rsidRPr="006948E6" w14:paraId="048B3195" w14:textId="77777777" w:rsidTr="005659A7">
        <w:trPr>
          <w:trHeight w:val="415"/>
          <w:jc w:val="center"/>
        </w:trPr>
        <w:tc>
          <w:tcPr>
            <w:tcW w:w="4005" w:type="dxa"/>
            <w:tcBorders>
              <w:top w:val="nil"/>
              <w:left w:val="nil"/>
              <w:bottom w:val="single" w:sz="3" w:space="0" w:color="000000"/>
              <w:right w:val="nil"/>
            </w:tcBorders>
            <w:tcMar>
              <w:top w:w="20" w:type="dxa"/>
              <w:left w:w="20" w:type="dxa"/>
              <w:bottom w:w="100" w:type="dxa"/>
              <w:right w:w="20" w:type="dxa"/>
            </w:tcMar>
            <w:vAlign w:val="center"/>
          </w:tcPr>
          <w:p w14:paraId="6E4650F3"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Number of four-star films</w:t>
            </w:r>
          </w:p>
        </w:tc>
        <w:tc>
          <w:tcPr>
            <w:tcW w:w="3600" w:type="dxa"/>
            <w:tcBorders>
              <w:top w:val="nil"/>
              <w:left w:val="nil"/>
              <w:bottom w:val="single" w:sz="3" w:space="0" w:color="000000"/>
              <w:right w:val="nil"/>
            </w:tcBorders>
            <w:tcMar>
              <w:top w:w="20" w:type="dxa"/>
              <w:left w:w="20" w:type="dxa"/>
              <w:bottom w:w="100" w:type="dxa"/>
              <w:right w:w="20" w:type="dxa"/>
            </w:tcMar>
            <w:vAlign w:val="center"/>
          </w:tcPr>
          <w:p w14:paraId="1A9C63C7"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0.98 (0.96, 1.00)</w:t>
            </w:r>
          </w:p>
        </w:tc>
        <w:tc>
          <w:tcPr>
            <w:tcW w:w="1740" w:type="dxa"/>
            <w:tcBorders>
              <w:top w:val="nil"/>
              <w:left w:val="nil"/>
              <w:bottom w:val="single" w:sz="3" w:space="0" w:color="000000"/>
              <w:right w:val="nil"/>
            </w:tcBorders>
            <w:tcMar>
              <w:top w:w="20" w:type="dxa"/>
              <w:left w:w="20" w:type="dxa"/>
              <w:bottom w:w="100" w:type="dxa"/>
              <w:right w:w="20" w:type="dxa"/>
            </w:tcMar>
            <w:vAlign w:val="center"/>
          </w:tcPr>
          <w:p w14:paraId="7CAC998A" w14:textId="77777777" w:rsidR="00F45CB6" w:rsidRPr="006948E6" w:rsidRDefault="00000000" w:rsidP="00513A81">
            <w:pPr>
              <w:spacing w:after="0" w:line="480" w:lineRule="auto"/>
              <w:jc w:val="center"/>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0.037*</w:t>
            </w:r>
          </w:p>
        </w:tc>
      </w:tr>
    </w:tbl>
    <w:p w14:paraId="6AF9CAB6" w14:textId="77777777" w:rsidR="00F45CB6" w:rsidRPr="006948E6" w:rsidRDefault="00F45CB6" w:rsidP="00513A81">
      <w:pPr>
        <w:spacing w:after="0" w:line="480" w:lineRule="auto"/>
        <w:jc w:val="both"/>
        <w:rPr>
          <w:rFonts w:ascii="Times New Roman" w:eastAsia="Times New Roman" w:hAnsi="Times New Roman" w:cs="Times New Roman"/>
          <w:sz w:val="24"/>
          <w:szCs w:val="24"/>
        </w:rPr>
      </w:pPr>
    </w:p>
    <w:p w14:paraId="10495029" w14:textId="1C66A20C" w:rsidR="00F45CB6" w:rsidRPr="006948E6" w:rsidRDefault="00000000" w:rsidP="00513A81">
      <w:pPr>
        <w:spacing w:after="0" w:line="480" w:lineRule="auto"/>
        <w:jc w:val="both"/>
        <w:rPr>
          <w:rFonts w:ascii="Times New Roman" w:eastAsia="Times New Roman" w:hAnsi="Times New Roman" w:cs="Times New Roman"/>
          <w:i/>
          <w:sz w:val="24"/>
          <w:szCs w:val="24"/>
        </w:rPr>
      </w:pPr>
      <w:r w:rsidRPr="006948E6">
        <w:rPr>
          <w:rFonts w:ascii="Times New Roman" w:eastAsia="Times New Roman" w:hAnsi="Times New Roman" w:cs="Times New Roman"/>
          <w:i/>
          <w:sz w:val="24"/>
          <w:szCs w:val="24"/>
        </w:rPr>
        <w:t>​​*p&lt;0.05, **p&lt;0.01, ***p&lt;0.001</w:t>
      </w:r>
    </w:p>
    <w:p w14:paraId="0C1AC139" w14:textId="77777777" w:rsidR="005E6257" w:rsidRPr="006948E6" w:rsidRDefault="005E6257" w:rsidP="00513A81">
      <w:pPr>
        <w:spacing w:after="0" w:line="480" w:lineRule="auto"/>
        <w:jc w:val="both"/>
        <w:rPr>
          <w:rFonts w:ascii="Times New Roman" w:hAnsi="Times New Roman" w:cs="Times New Roman"/>
          <w:sz w:val="24"/>
          <w:szCs w:val="24"/>
        </w:rPr>
      </w:pPr>
    </w:p>
    <w:p w14:paraId="55530550" w14:textId="28635677" w:rsidR="00F45CB6" w:rsidRPr="006948E6" w:rsidRDefault="00000000" w:rsidP="00513A81">
      <w:pPr>
        <w:spacing w:after="0" w:line="480" w:lineRule="auto"/>
        <w:jc w:val="both"/>
        <w:rPr>
          <w:rFonts w:ascii="Times New Roman" w:eastAsia="Times New Roman" w:hAnsi="Times New Roman" w:cs="Times New Roman"/>
          <w:b/>
          <w:sz w:val="24"/>
          <w:szCs w:val="24"/>
        </w:rPr>
      </w:pPr>
      <w:r w:rsidRPr="006948E6">
        <w:rPr>
          <w:rFonts w:ascii="Times New Roman" w:eastAsia="Times New Roman" w:hAnsi="Times New Roman" w:cs="Times New Roman"/>
          <w:b/>
          <w:sz w:val="24"/>
          <w:szCs w:val="24"/>
        </w:rPr>
        <w:t>Conclusion</w:t>
      </w:r>
    </w:p>
    <w:p w14:paraId="6CFFBD41" w14:textId="77777777" w:rsidR="00F45CB6" w:rsidRPr="006948E6" w:rsidRDefault="00000000" w:rsidP="00513A81">
      <w:pPr>
        <w:spacing w:after="0" w:line="480" w:lineRule="auto"/>
        <w:jc w:val="both"/>
        <w:rPr>
          <w:rFonts w:ascii="Times New Roman" w:eastAsia="Times New Roman" w:hAnsi="Times New Roman" w:cs="Times New Roman"/>
          <w:sz w:val="24"/>
          <w:szCs w:val="24"/>
        </w:rPr>
      </w:pPr>
      <w:r w:rsidRPr="006948E6">
        <w:rPr>
          <w:rFonts w:ascii="Times New Roman" w:eastAsia="Times New Roman" w:hAnsi="Times New Roman" w:cs="Times New Roman"/>
          <w:sz w:val="24"/>
          <w:szCs w:val="24"/>
        </w:rPr>
        <w:t>In conclusion, this study did not find evidence to support the notion that winning or being nominated for an Academy Award confers a longevity advantage. The results suggest that the prestige and recognition associated with these accolades do not translate into increased lifespan for actors and actresses. Further research is needed to explore other potential factors that may influence longevity in this population.</w:t>
      </w:r>
    </w:p>
    <w:p w14:paraId="61508157" w14:textId="77777777" w:rsidR="00F45CB6" w:rsidRPr="006948E6" w:rsidRDefault="00F45CB6" w:rsidP="00513A81">
      <w:pPr>
        <w:spacing w:after="0" w:line="480" w:lineRule="auto"/>
        <w:jc w:val="both"/>
        <w:rPr>
          <w:rFonts w:ascii="Times New Roman" w:hAnsi="Times New Roman" w:cs="Times New Roman"/>
          <w:b/>
          <w:sz w:val="24"/>
          <w:szCs w:val="24"/>
        </w:rPr>
      </w:pPr>
    </w:p>
    <w:p w14:paraId="5CF0640B" w14:textId="1A4424D6" w:rsidR="005E6257" w:rsidRPr="006948E6" w:rsidRDefault="005E6257" w:rsidP="00513A81">
      <w:pPr>
        <w:spacing w:after="0" w:line="480" w:lineRule="auto"/>
        <w:jc w:val="both"/>
        <w:rPr>
          <w:rFonts w:ascii="Times New Roman" w:hAnsi="Times New Roman" w:cs="Times New Roman"/>
          <w:b/>
          <w:sz w:val="24"/>
          <w:szCs w:val="24"/>
        </w:rPr>
      </w:pPr>
      <w:r w:rsidRPr="006948E6">
        <w:rPr>
          <w:rFonts w:ascii="Times New Roman" w:hAnsi="Times New Roman" w:cs="Times New Roman"/>
          <w:b/>
          <w:sz w:val="24"/>
          <w:szCs w:val="24"/>
        </w:rPr>
        <w:t>References</w:t>
      </w:r>
    </w:p>
    <w:p w14:paraId="18FFABF8" w14:textId="05F8DE3D" w:rsidR="005E6257" w:rsidRPr="006948E6" w:rsidRDefault="005E6257" w:rsidP="00513A81">
      <w:pPr>
        <w:spacing w:line="480" w:lineRule="auto"/>
        <w:rPr>
          <w:rFonts w:ascii="Times New Roman" w:hAnsi="Times New Roman" w:cs="Times New Roman"/>
          <w:sz w:val="24"/>
          <w:szCs w:val="24"/>
        </w:rPr>
      </w:pPr>
      <w:r w:rsidRPr="006948E6">
        <w:rPr>
          <w:rFonts w:ascii="Times New Roman" w:hAnsi="Times New Roman" w:cs="Times New Roman"/>
        </w:rPr>
        <w:t xml:space="preserve">1.Redelmeier DA, Singh SM. Survival in Academy Award–Winning Actors and Actresses. </w:t>
      </w:r>
      <w:r w:rsidRPr="006948E6">
        <w:rPr>
          <w:rFonts w:ascii="Times New Roman" w:hAnsi="Times New Roman" w:cs="Times New Roman"/>
          <w:i/>
          <w:iCs/>
        </w:rPr>
        <w:t>Annals of Internal Medicine</w:t>
      </w:r>
      <w:r w:rsidRPr="006948E6">
        <w:rPr>
          <w:rFonts w:ascii="Times New Roman" w:hAnsi="Times New Roman" w:cs="Times New Roman"/>
        </w:rPr>
        <w:t xml:space="preserve">. 2001;134(10):955. </w:t>
      </w:r>
      <w:proofErr w:type="spellStart"/>
      <w:proofErr w:type="gramStart"/>
      <w:r w:rsidRPr="006948E6">
        <w:rPr>
          <w:rFonts w:ascii="Times New Roman" w:hAnsi="Times New Roman" w:cs="Times New Roman"/>
        </w:rPr>
        <w:t>doi:https</w:t>
      </w:r>
      <w:proofErr w:type="spellEnd"/>
      <w:r w:rsidRPr="006948E6">
        <w:rPr>
          <w:rFonts w:ascii="Times New Roman" w:hAnsi="Times New Roman" w:cs="Times New Roman"/>
        </w:rPr>
        <w:t>://doi.org/10.7326/0003-4819-134-10-200105150-00009</w:t>
      </w:r>
      <w:proofErr w:type="gramEnd"/>
    </w:p>
    <w:p w14:paraId="6B93B507" w14:textId="377276D1" w:rsidR="005E6257" w:rsidRPr="006948E6" w:rsidRDefault="005E6257" w:rsidP="00513A81">
      <w:pPr>
        <w:spacing w:line="480" w:lineRule="auto"/>
        <w:rPr>
          <w:rFonts w:ascii="Times New Roman" w:hAnsi="Times New Roman" w:cs="Times New Roman"/>
        </w:rPr>
      </w:pPr>
      <w:r w:rsidRPr="006948E6">
        <w:rPr>
          <w:rFonts w:ascii="Times New Roman" w:hAnsi="Times New Roman" w:cs="Times New Roman"/>
        </w:rPr>
        <w:t xml:space="preserve">2.Sylvestre MP, </w:t>
      </w:r>
      <w:proofErr w:type="spellStart"/>
      <w:r w:rsidRPr="006948E6">
        <w:rPr>
          <w:rFonts w:ascii="Times New Roman" w:hAnsi="Times New Roman" w:cs="Times New Roman"/>
        </w:rPr>
        <w:t>Huszti</w:t>
      </w:r>
      <w:proofErr w:type="spellEnd"/>
      <w:r w:rsidRPr="006948E6">
        <w:rPr>
          <w:rFonts w:ascii="Times New Roman" w:hAnsi="Times New Roman" w:cs="Times New Roman"/>
        </w:rPr>
        <w:t xml:space="preserve"> E, Hanley JA. Do Oscar Winners Live Longer than Less Successful Peers? A Reanalysis of the Evidence. </w:t>
      </w:r>
      <w:r w:rsidRPr="006948E6">
        <w:rPr>
          <w:rFonts w:ascii="Times New Roman" w:hAnsi="Times New Roman" w:cs="Times New Roman"/>
          <w:i/>
          <w:iCs/>
        </w:rPr>
        <w:t>Annals of Internal Medicine</w:t>
      </w:r>
      <w:r w:rsidRPr="006948E6">
        <w:rPr>
          <w:rFonts w:ascii="Times New Roman" w:hAnsi="Times New Roman" w:cs="Times New Roman"/>
        </w:rPr>
        <w:t xml:space="preserve">. 2006;145(5):361. </w:t>
      </w:r>
      <w:proofErr w:type="spellStart"/>
      <w:proofErr w:type="gramStart"/>
      <w:r w:rsidRPr="006948E6">
        <w:rPr>
          <w:rFonts w:ascii="Times New Roman" w:hAnsi="Times New Roman" w:cs="Times New Roman"/>
        </w:rPr>
        <w:t>doi:https</w:t>
      </w:r>
      <w:proofErr w:type="spellEnd"/>
      <w:r w:rsidRPr="006948E6">
        <w:rPr>
          <w:rFonts w:ascii="Times New Roman" w:hAnsi="Times New Roman" w:cs="Times New Roman"/>
        </w:rPr>
        <w:t>://doi.org/10.7326/0003-4819-145-5-200609050-00009</w:t>
      </w:r>
      <w:proofErr w:type="gramEnd"/>
    </w:p>
    <w:sectPr w:rsidR="005E6257" w:rsidRPr="006948E6" w:rsidSect="00284771">
      <w:footerReference w:type="default" r:id="rId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3A764" w14:textId="77777777" w:rsidR="008F0473" w:rsidRDefault="008F0473">
      <w:pPr>
        <w:spacing w:after="0" w:line="240" w:lineRule="auto"/>
      </w:pPr>
      <w:r>
        <w:separator/>
      </w:r>
    </w:p>
  </w:endnote>
  <w:endnote w:type="continuationSeparator" w:id="0">
    <w:p w14:paraId="0367FC24" w14:textId="77777777" w:rsidR="008F0473" w:rsidRDefault="008F0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EC6C8FFB-D762-774A-B1BF-900F9E9168E6}"/>
  </w:font>
  <w:font w:name="Courier New">
    <w:panose1 w:val="02070309020205020404"/>
    <w:charset w:val="00"/>
    <w:family w:val="modern"/>
    <w:pitch w:val="fixed"/>
    <w:sig w:usb0="E0002EFF" w:usb1="C0007843" w:usb2="00000009" w:usb3="00000000" w:csb0="000001FF" w:csb1="00000000"/>
    <w:embedRegular r:id="rId2" w:fontKey="{E010CDCC-0434-F34D-8C10-31422B2A1C00}"/>
  </w:font>
  <w:font w:name="Calibri">
    <w:panose1 w:val="020F0502020204030204"/>
    <w:charset w:val="00"/>
    <w:family w:val="swiss"/>
    <w:pitch w:val="variable"/>
    <w:sig w:usb0="E0002AFF" w:usb1="C000ACFF" w:usb2="00000009" w:usb3="00000000" w:csb0="000001FF" w:csb1="00000000"/>
    <w:embedRegular r:id="rId3" w:fontKey="{AEE6EDF6-6066-A848-894F-580A78C7674A}"/>
    <w:embedBold r:id="rId4" w:fontKey="{AEBB6F87-97DB-6F4D-B084-2B8495554D83}"/>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5" w:fontKey="{336920FE-211E-8B4F-AFDF-E777BD7C8E6F}"/>
    <w:embedBold r:id="rId6" w:fontKey="{B39D9018-4323-774B-80A0-3C35272AF931}"/>
    <w:embedItalic r:id="rId7" w:fontKey="{2A8557B4-C10C-F84C-BD93-5A610DA5A3DF}"/>
  </w:font>
  <w:font w:name="Georgia">
    <w:panose1 w:val="02040502050405020303"/>
    <w:charset w:val="00"/>
    <w:family w:val="roman"/>
    <w:pitch w:val="variable"/>
    <w:sig w:usb0="00000287" w:usb1="00000000" w:usb2="00000000" w:usb3="00000000" w:csb0="0000009F" w:csb1="00000000"/>
    <w:embedRegular r:id="rId8" w:fontKey="{35E5E197-E285-4C48-A086-92CFAEFE25DC}"/>
    <w:embedItalic r:id="rId9" w:fontKey="{F7479E25-3A5A-3446-B52F-F32E99DDF392}"/>
  </w:font>
  <w:font w:name="Roboto">
    <w:panose1 w:val="02000000000000000000"/>
    <w:charset w:val="00"/>
    <w:family w:val="auto"/>
    <w:pitch w:val="variable"/>
    <w:sig w:usb0="E0000AFF" w:usb1="5000217F" w:usb2="00000021" w:usb3="00000000" w:csb0="0000019F" w:csb1="00000000"/>
    <w:embedRegular r:id="rId10" w:fontKey="{829FFAFA-D160-2741-AEBC-4C09F421737E}"/>
  </w:font>
  <w:font w:name="Cambria">
    <w:panose1 w:val="02040503050406030204"/>
    <w:charset w:val="00"/>
    <w:family w:val="roman"/>
    <w:pitch w:val="variable"/>
    <w:sig w:usb0="E00006FF" w:usb1="420024FF" w:usb2="02000000" w:usb3="00000000" w:csb0="0000019F" w:csb1="00000000"/>
    <w:embedRegular r:id="rId11" w:fontKey="{2BF6F467-6A2A-8741-845B-D4E0668E69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082017"/>
      <w:docPartObj>
        <w:docPartGallery w:val="Page Numbers (Bottom of Page)"/>
        <w:docPartUnique/>
      </w:docPartObj>
    </w:sdtPr>
    <w:sdtEndPr>
      <w:rPr>
        <w:rFonts w:ascii="Times New Roman" w:hAnsi="Times New Roman" w:cs="Times New Roman"/>
        <w:noProof/>
      </w:rPr>
    </w:sdtEndPr>
    <w:sdtContent>
      <w:p w14:paraId="459BC3B8" w14:textId="3C15EB34" w:rsidR="00192150" w:rsidRPr="00192150" w:rsidRDefault="00192150">
        <w:pPr>
          <w:pStyle w:val="Footer"/>
          <w:jc w:val="center"/>
          <w:rPr>
            <w:rFonts w:ascii="Times New Roman" w:hAnsi="Times New Roman" w:cs="Times New Roman"/>
          </w:rPr>
        </w:pPr>
        <w:r w:rsidRPr="00192150">
          <w:rPr>
            <w:rFonts w:ascii="Times New Roman" w:hAnsi="Times New Roman" w:cs="Times New Roman"/>
          </w:rPr>
          <w:fldChar w:fldCharType="begin"/>
        </w:r>
        <w:r w:rsidRPr="00192150">
          <w:rPr>
            <w:rFonts w:ascii="Times New Roman" w:hAnsi="Times New Roman" w:cs="Times New Roman"/>
          </w:rPr>
          <w:instrText xml:space="preserve"> PAGE   \* MERGEFORMAT </w:instrText>
        </w:r>
        <w:r w:rsidRPr="00192150">
          <w:rPr>
            <w:rFonts w:ascii="Times New Roman" w:hAnsi="Times New Roman" w:cs="Times New Roman"/>
          </w:rPr>
          <w:fldChar w:fldCharType="separate"/>
        </w:r>
        <w:r w:rsidRPr="00192150">
          <w:rPr>
            <w:rFonts w:ascii="Times New Roman" w:hAnsi="Times New Roman" w:cs="Times New Roman"/>
            <w:noProof/>
          </w:rPr>
          <w:t>2</w:t>
        </w:r>
        <w:r w:rsidRPr="00192150">
          <w:rPr>
            <w:rFonts w:ascii="Times New Roman" w:hAnsi="Times New Roman" w:cs="Times New Roman"/>
            <w:noProof/>
          </w:rPr>
          <w:fldChar w:fldCharType="end"/>
        </w:r>
      </w:p>
    </w:sdtContent>
  </w:sdt>
  <w:p w14:paraId="448B5B66" w14:textId="77777777" w:rsidR="00090B4B" w:rsidRDefault="00090B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027547"/>
      <w:docPartObj>
        <w:docPartGallery w:val="Page Numbers (Bottom of Page)"/>
        <w:docPartUnique/>
      </w:docPartObj>
    </w:sdtPr>
    <w:sdtEndPr>
      <w:rPr>
        <w:rFonts w:ascii="Times New Roman" w:hAnsi="Times New Roman" w:cs="Times New Roman"/>
        <w:noProof/>
      </w:rPr>
    </w:sdtEndPr>
    <w:sdtContent>
      <w:p w14:paraId="01C26AC1" w14:textId="587CE070" w:rsidR="00192150" w:rsidRPr="00192150" w:rsidRDefault="00192150">
        <w:pPr>
          <w:pStyle w:val="Footer"/>
          <w:jc w:val="center"/>
          <w:rPr>
            <w:rFonts w:ascii="Times New Roman" w:hAnsi="Times New Roman" w:cs="Times New Roman"/>
          </w:rPr>
        </w:pPr>
        <w:r w:rsidRPr="00192150">
          <w:rPr>
            <w:rFonts w:ascii="Times New Roman" w:hAnsi="Times New Roman" w:cs="Times New Roman"/>
          </w:rPr>
          <w:fldChar w:fldCharType="begin"/>
        </w:r>
        <w:r w:rsidRPr="00192150">
          <w:rPr>
            <w:rFonts w:ascii="Times New Roman" w:hAnsi="Times New Roman" w:cs="Times New Roman"/>
          </w:rPr>
          <w:instrText xml:space="preserve"> PAGE   \* MERGEFORMAT </w:instrText>
        </w:r>
        <w:r w:rsidRPr="00192150">
          <w:rPr>
            <w:rFonts w:ascii="Times New Roman" w:hAnsi="Times New Roman" w:cs="Times New Roman"/>
          </w:rPr>
          <w:fldChar w:fldCharType="separate"/>
        </w:r>
        <w:r w:rsidRPr="00192150">
          <w:rPr>
            <w:rFonts w:ascii="Times New Roman" w:hAnsi="Times New Roman" w:cs="Times New Roman"/>
            <w:noProof/>
          </w:rPr>
          <w:t>2</w:t>
        </w:r>
        <w:r w:rsidRPr="00192150">
          <w:rPr>
            <w:rFonts w:ascii="Times New Roman" w:hAnsi="Times New Roman" w:cs="Times New Roman"/>
            <w:noProof/>
          </w:rPr>
          <w:fldChar w:fldCharType="end"/>
        </w:r>
      </w:p>
    </w:sdtContent>
  </w:sdt>
  <w:p w14:paraId="138C205E" w14:textId="77777777" w:rsidR="00192150" w:rsidRDefault="001921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515446"/>
      <w:docPartObj>
        <w:docPartGallery w:val="Page Numbers (Bottom of Page)"/>
        <w:docPartUnique/>
      </w:docPartObj>
    </w:sdtPr>
    <w:sdtEndPr>
      <w:rPr>
        <w:rFonts w:ascii="Times New Roman" w:hAnsi="Times New Roman" w:cs="Times New Roman"/>
        <w:noProof/>
      </w:rPr>
    </w:sdtEndPr>
    <w:sdtContent>
      <w:p w14:paraId="630EDEC2" w14:textId="34BDD15B" w:rsidR="00192150" w:rsidRPr="00192150" w:rsidRDefault="00192150">
        <w:pPr>
          <w:pStyle w:val="Footer"/>
          <w:jc w:val="center"/>
          <w:rPr>
            <w:rFonts w:ascii="Times New Roman" w:hAnsi="Times New Roman" w:cs="Times New Roman"/>
          </w:rPr>
        </w:pPr>
        <w:r w:rsidRPr="00192150">
          <w:rPr>
            <w:rFonts w:ascii="Times New Roman" w:hAnsi="Times New Roman" w:cs="Times New Roman"/>
          </w:rPr>
          <w:fldChar w:fldCharType="begin"/>
        </w:r>
        <w:r w:rsidRPr="00192150">
          <w:rPr>
            <w:rFonts w:ascii="Times New Roman" w:hAnsi="Times New Roman" w:cs="Times New Roman"/>
          </w:rPr>
          <w:instrText xml:space="preserve"> PAGE   \* MERGEFORMAT </w:instrText>
        </w:r>
        <w:r w:rsidRPr="00192150">
          <w:rPr>
            <w:rFonts w:ascii="Times New Roman" w:hAnsi="Times New Roman" w:cs="Times New Roman"/>
          </w:rPr>
          <w:fldChar w:fldCharType="separate"/>
        </w:r>
        <w:r w:rsidRPr="00192150">
          <w:rPr>
            <w:rFonts w:ascii="Times New Roman" w:hAnsi="Times New Roman" w:cs="Times New Roman"/>
            <w:noProof/>
          </w:rPr>
          <w:t>2</w:t>
        </w:r>
        <w:r w:rsidRPr="00192150">
          <w:rPr>
            <w:rFonts w:ascii="Times New Roman" w:hAnsi="Times New Roman" w:cs="Times New Roman"/>
            <w:noProof/>
          </w:rPr>
          <w:fldChar w:fldCharType="end"/>
        </w:r>
      </w:p>
    </w:sdtContent>
  </w:sdt>
  <w:p w14:paraId="2288E95B" w14:textId="77777777" w:rsidR="00090B4B" w:rsidRDefault="00090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B97C9" w14:textId="77777777" w:rsidR="008F0473" w:rsidRDefault="008F0473">
      <w:pPr>
        <w:spacing w:after="0" w:line="240" w:lineRule="auto"/>
      </w:pPr>
      <w:r>
        <w:separator/>
      </w:r>
    </w:p>
  </w:footnote>
  <w:footnote w:type="continuationSeparator" w:id="0">
    <w:p w14:paraId="5EB41561" w14:textId="77777777" w:rsidR="008F0473" w:rsidRDefault="008F04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D02B2"/>
    <w:multiLevelType w:val="multilevel"/>
    <w:tmpl w:val="23920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E6202ED"/>
    <w:multiLevelType w:val="multilevel"/>
    <w:tmpl w:val="CE807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58822458">
    <w:abstractNumId w:val="0"/>
  </w:num>
  <w:num w:numId="2" w16cid:durableId="1469397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CB6"/>
    <w:rsid w:val="00090B4B"/>
    <w:rsid w:val="00192150"/>
    <w:rsid w:val="001C49EA"/>
    <w:rsid w:val="00284771"/>
    <w:rsid w:val="003A7FC1"/>
    <w:rsid w:val="003C1301"/>
    <w:rsid w:val="004B5779"/>
    <w:rsid w:val="00513A81"/>
    <w:rsid w:val="005659A7"/>
    <w:rsid w:val="005E6257"/>
    <w:rsid w:val="006948E6"/>
    <w:rsid w:val="008F0473"/>
    <w:rsid w:val="00A70D4E"/>
    <w:rsid w:val="00C3735E"/>
    <w:rsid w:val="00EE67E4"/>
    <w:rsid w:val="00F45C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FD1AC"/>
  <w15:docId w15:val="{B6C6EBFF-F146-4A4F-BBDE-971BFD8E2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E6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7E4"/>
  </w:style>
  <w:style w:type="paragraph" w:styleId="Footer">
    <w:name w:val="footer"/>
    <w:basedOn w:val="Normal"/>
    <w:link w:val="FooterChar"/>
    <w:uiPriority w:val="99"/>
    <w:unhideWhenUsed/>
    <w:rsid w:val="00EE6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7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658407">
      <w:bodyDiv w:val="1"/>
      <w:marLeft w:val="0"/>
      <w:marRight w:val="0"/>
      <w:marTop w:val="0"/>
      <w:marBottom w:val="0"/>
      <w:divBdr>
        <w:top w:val="none" w:sz="0" w:space="0" w:color="auto"/>
        <w:left w:val="none" w:sz="0" w:space="0" w:color="auto"/>
        <w:bottom w:val="none" w:sz="0" w:space="0" w:color="auto"/>
        <w:right w:val="none" w:sz="0" w:space="0" w:color="auto"/>
      </w:divBdr>
    </w:div>
    <w:div w:id="1708068414">
      <w:bodyDiv w:val="1"/>
      <w:marLeft w:val="0"/>
      <w:marRight w:val="0"/>
      <w:marTop w:val="0"/>
      <w:marBottom w:val="0"/>
      <w:divBdr>
        <w:top w:val="none" w:sz="0" w:space="0" w:color="auto"/>
        <w:left w:val="none" w:sz="0" w:space="0" w:color="auto"/>
        <w:bottom w:val="none" w:sz="0" w:space="0" w:color="auto"/>
        <w:right w:val="none" w:sz="0" w:space="0" w:color="auto"/>
      </w:divBdr>
      <w:divsChild>
        <w:div w:id="266548857">
          <w:marLeft w:val="0"/>
          <w:marRight w:val="0"/>
          <w:marTop w:val="0"/>
          <w:marBottom w:val="0"/>
          <w:divBdr>
            <w:top w:val="none" w:sz="0" w:space="0" w:color="auto"/>
            <w:left w:val="none" w:sz="0" w:space="0" w:color="auto"/>
            <w:bottom w:val="none" w:sz="0" w:space="0" w:color="auto"/>
            <w:right w:val="none" w:sz="0" w:space="0" w:color="auto"/>
          </w:divBdr>
          <w:divsChild>
            <w:div w:id="695037178">
              <w:marLeft w:val="0"/>
              <w:marRight w:val="0"/>
              <w:marTop w:val="0"/>
              <w:marBottom w:val="0"/>
              <w:divBdr>
                <w:top w:val="none" w:sz="0" w:space="0" w:color="auto"/>
                <w:left w:val="none" w:sz="0" w:space="0" w:color="auto"/>
                <w:bottom w:val="none" w:sz="0" w:space="0" w:color="auto"/>
                <w:right w:val="none" w:sz="0" w:space="0" w:color="auto"/>
              </w:divBdr>
            </w:div>
            <w:div w:id="1603148859">
              <w:marLeft w:val="0"/>
              <w:marRight w:val="0"/>
              <w:marTop w:val="0"/>
              <w:marBottom w:val="0"/>
              <w:divBdr>
                <w:top w:val="none" w:sz="0" w:space="0" w:color="auto"/>
                <w:left w:val="none" w:sz="0" w:space="0" w:color="auto"/>
                <w:bottom w:val="none" w:sz="0" w:space="0" w:color="auto"/>
                <w:right w:val="none" w:sz="0" w:space="0" w:color="auto"/>
              </w:divBdr>
            </w:div>
            <w:div w:id="158011700">
              <w:marLeft w:val="0"/>
              <w:marRight w:val="0"/>
              <w:marTop w:val="0"/>
              <w:marBottom w:val="0"/>
              <w:divBdr>
                <w:top w:val="none" w:sz="0" w:space="0" w:color="auto"/>
                <w:left w:val="none" w:sz="0" w:space="0" w:color="auto"/>
                <w:bottom w:val="none" w:sz="0" w:space="0" w:color="auto"/>
                <w:right w:val="none" w:sz="0" w:space="0" w:color="auto"/>
              </w:divBdr>
            </w:div>
            <w:div w:id="1365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18</Pages>
  <Words>1880</Words>
  <Characters>10720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Stanford University IT</Company>
  <LinksUpToDate>false</LinksUpToDate>
  <CharactersWithSpaces>12575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Guo</cp:lastModifiedBy>
  <cp:revision>13</cp:revision>
  <dcterms:created xsi:type="dcterms:W3CDTF">2024-05-08T19:14:00Z</dcterms:created>
  <dcterms:modified xsi:type="dcterms:W3CDTF">2024-05-24T04:54:00Z</dcterms:modified>
</cp:coreProperties>
</file>